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167E" w14:textId="3723AE81" w:rsidR="005A77A8" w:rsidRPr="009066A7" w:rsidRDefault="00785195" w:rsidP="00785195">
      <w:pPr>
        <w:widowControl w:val="0"/>
        <w:autoSpaceDE w:val="0"/>
        <w:autoSpaceDN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color w:val="2F5496"/>
          <w:w w:val="95"/>
          <w:sz w:val="32"/>
          <w:szCs w:val="32"/>
        </w:rPr>
      </w:pPr>
      <w:r w:rsidRPr="009066A7">
        <w:rPr>
          <w:rFonts w:ascii="Times New Roman" w:eastAsia="Times New Roman" w:hAnsi="Times New Roman" w:cs="Times New Roman"/>
          <w:b/>
          <w:bCs/>
          <w:color w:val="2F5496"/>
          <w:w w:val="95"/>
          <w:sz w:val="32"/>
          <w:szCs w:val="32"/>
        </w:rPr>
        <w:t xml:space="preserve">Allegato </w:t>
      </w:r>
      <w:r w:rsidR="00A171B1" w:rsidRPr="009066A7">
        <w:rPr>
          <w:rFonts w:ascii="Times New Roman" w:eastAsia="Times New Roman" w:hAnsi="Times New Roman" w:cs="Times New Roman"/>
          <w:b/>
          <w:bCs/>
          <w:color w:val="2F5496"/>
          <w:w w:val="95"/>
          <w:sz w:val="32"/>
          <w:szCs w:val="32"/>
        </w:rPr>
        <w:t>A</w:t>
      </w:r>
    </w:p>
    <w:p w14:paraId="32B88CF5" w14:textId="77777777" w:rsidR="00A171B1" w:rsidRPr="005A77A8" w:rsidRDefault="00A171B1" w:rsidP="00785195">
      <w:pPr>
        <w:widowControl w:val="0"/>
        <w:autoSpaceDE w:val="0"/>
        <w:autoSpaceDN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D543168" w14:textId="77777777" w:rsidR="005A77A8" w:rsidRPr="005A77A8" w:rsidRDefault="005A77A8" w:rsidP="005A7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3640BB4" w14:textId="77777777" w:rsidR="005A77A8" w:rsidRPr="009066A7" w:rsidRDefault="005A77A8" w:rsidP="005A77A8">
      <w:pPr>
        <w:widowControl w:val="0"/>
        <w:autoSpaceDE w:val="0"/>
        <w:autoSpaceDN w:val="0"/>
        <w:spacing w:after="0" w:line="240" w:lineRule="auto"/>
        <w:ind w:left="950" w:right="1039"/>
        <w:jc w:val="center"/>
        <w:outlineLvl w:val="4"/>
        <w:rPr>
          <w:rFonts w:ascii="Calibri" w:eastAsia="Times New Roman" w:hAnsi="Calibri" w:cs="Calibri"/>
          <w:b/>
          <w:bCs/>
          <w:sz w:val="20"/>
          <w:szCs w:val="20"/>
        </w:rPr>
      </w:pP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PROCEDURA</w:t>
      </w:r>
      <w:r w:rsidRPr="009066A7">
        <w:rPr>
          <w:rFonts w:ascii="Calibri" w:eastAsia="Times New Roman" w:hAnsi="Calibri" w:cs="Calibri"/>
          <w:b/>
          <w:bCs/>
          <w:spacing w:val="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DI</w:t>
      </w:r>
      <w:r w:rsidRPr="009066A7">
        <w:rPr>
          <w:rFonts w:ascii="Calibri" w:eastAsia="Times New Roman" w:hAnsi="Calibri" w:cs="Calibri"/>
          <w:b/>
          <w:bCs/>
          <w:spacing w:val="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SELEZIONE</w:t>
      </w:r>
      <w:r w:rsidRPr="009066A7">
        <w:rPr>
          <w:rFonts w:ascii="Calibri" w:eastAsia="Times New Roman" w:hAnsi="Calibri" w:cs="Calibri"/>
          <w:b/>
          <w:bCs/>
          <w:spacing w:val="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MEDIANTE</w:t>
      </w:r>
      <w:r w:rsidRPr="009066A7">
        <w:rPr>
          <w:rFonts w:ascii="Calibri" w:eastAsia="Times New Roman" w:hAnsi="Calibri" w:cs="Calibri"/>
          <w:b/>
          <w:bCs/>
          <w:spacing w:val="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AVVISO</w:t>
      </w:r>
      <w:r w:rsidRPr="009066A7">
        <w:rPr>
          <w:rFonts w:ascii="Calibri" w:eastAsia="Times New Roman" w:hAnsi="Calibri" w:cs="Calibri"/>
          <w:b/>
          <w:bCs/>
          <w:spacing w:val="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PUBBLICO</w:t>
      </w:r>
    </w:p>
    <w:p w14:paraId="21372FC1" w14:textId="77777777" w:rsidR="009066A7" w:rsidRDefault="005A77A8" w:rsidP="005A77A8">
      <w:pPr>
        <w:widowControl w:val="0"/>
        <w:autoSpaceDE w:val="0"/>
        <w:autoSpaceDN w:val="0"/>
        <w:spacing w:before="180" w:after="0" w:line="249" w:lineRule="auto"/>
        <w:ind w:left="950" w:right="1040"/>
        <w:jc w:val="center"/>
        <w:rPr>
          <w:rFonts w:ascii="Calibri" w:eastAsia="Times New Roman" w:hAnsi="Calibri" w:cs="Calibri"/>
          <w:b/>
          <w:spacing w:val="-9"/>
          <w:sz w:val="20"/>
          <w:szCs w:val="20"/>
        </w:rPr>
      </w:pPr>
      <w:r w:rsidRPr="009066A7">
        <w:rPr>
          <w:rFonts w:ascii="Calibri" w:eastAsia="Times New Roman" w:hAnsi="Calibri" w:cs="Calibri"/>
          <w:b/>
          <w:sz w:val="20"/>
          <w:szCs w:val="20"/>
        </w:rPr>
        <w:t>AUTODICHIARAZIONE</w:t>
      </w:r>
      <w:r w:rsidRPr="009066A7">
        <w:rPr>
          <w:rFonts w:ascii="Calibri" w:eastAsia="Times New Roman" w:hAnsi="Calibri" w:cs="Calibri"/>
          <w:b/>
          <w:spacing w:val="-9"/>
          <w:sz w:val="20"/>
          <w:szCs w:val="20"/>
        </w:rPr>
        <w:t xml:space="preserve"> </w:t>
      </w:r>
    </w:p>
    <w:p w14:paraId="4021D108" w14:textId="44FF5A5F" w:rsidR="005A77A8" w:rsidRPr="009066A7" w:rsidRDefault="005A77A8" w:rsidP="005A77A8">
      <w:pPr>
        <w:widowControl w:val="0"/>
        <w:autoSpaceDE w:val="0"/>
        <w:autoSpaceDN w:val="0"/>
        <w:spacing w:before="180" w:after="0" w:line="249" w:lineRule="auto"/>
        <w:ind w:left="950" w:right="104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9066A7">
        <w:rPr>
          <w:rFonts w:ascii="Calibri" w:eastAsia="Times New Roman" w:hAnsi="Calibri" w:cs="Calibri"/>
          <w:b/>
          <w:sz w:val="20"/>
          <w:szCs w:val="20"/>
        </w:rPr>
        <w:t>RELATIVA</w:t>
      </w:r>
      <w:r w:rsidRPr="009066A7">
        <w:rPr>
          <w:rFonts w:ascii="Calibri" w:eastAsia="Times New Roman" w:hAnsi="Calibri" w:cs="Calibri"/>
          <w:b/>
          <w:spacing w:val="-8"/>
          <w:sz w:val="20"/>
          <w:szCs w:val="20"/>
        </w:rPr>
        <w:t xml:space="preserve"> </w:t>
      </w:r>
      <w:r w:rsidR="0093386E" w:rsidRPr="009066A7">
        <w:rPr>
          <w:rFonts w:ascii="Calibri" w:eastAsia="Times New Roman" w:hAnsi="Calibri" w:cs="Calibri"/>
          <w:b/>
          <w:sz w:val="20"/>
          <w:szCs w:val="20"/>
        </w:rPr>
        <w:t>AL</w:t>
      </w:r>
      <w:r w:rsidR="0093386E">
        <w:rPr>
          <w:rFonts w:ascii="Calibri" w:eastAsia="Times New Roman" w:hAnsi="Calibri" w:cs="Calibri"/>
          <w:b/>
          <w:sz w:val="20"/>
          <w:szCs w:val="20"/>
        </w:rPr>
        <w:t xml:space="preserve"> RISPETTO </w:t>
      </w:r>
      <w:r w:rsidRPr="009066A7">
        <w:rPr>
          <w:rFonts w:ascii="Calibri" w:eastAsia="Times New Roman" w:hAnsi="Calibri" w:cs="Calibri"/>
          <w:b/>
          <w:sz w:val="20"/>
          <w:szCs w:val="20"/>
        </w:rPr>
        <w:t>DEI</w:t>
      </w:r>
      <w:r w:rsidRPr="009066A7">
        <w:rPr>
          <w:rFonts w:ascii="Calibri" w:eastAsia="Times New Roman" w:hAnsi="Calibri" w:cs="Calibri"/>
          <w:b/>
          <w:spacing w:val="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sz w:val="20"/>
          <w:szCs w:val="20"/>
        </w:rPr>
        <w:t>PRINCIPI</w:t>
      </w:r>
      <w:r w:rsidRPr="009066A7">
        <w:rPr>
          <w:rFonts w:ascii="Calibri" w:eastAsia="Times New Roman" w:hAnsi="Calibri" w:cs="Calibri"/>
          <w:b/>
          <w:spacing w:val="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sz w:val="20"/>
          <w:szCs w:val="20"/>
        </w:rPr>
        <w:t>PREVISTI</w:t>
      </w:r>
      <w:r w:rsidRPr="009066A7">
        <w:rPr>
          <w:rFonts w:ascii="Calibri" w:eastAsia="Times New Roman" w:hAnsi="Calibri" w:cs="Calibri"/>
          <w:b/>
          <w:spacing w:val="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sz w:val="20"/>
          <w:szCs w:val="20"/>
        </w:rPr>
        <w:t>PER</w:t>
      </w:r>
      <w:r w:rsidRPr="009066A7">
        <w:rPr>
          <w:rFonts w:ascii="Calibri" w:eastAsia="Times New Roman" w:hAnsi="Calibri" w:cs="Calibri"/>
          <w:b/>
          <w:spacing w:val="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sz w:val="20"/>
          <w:szCs w:val="20"/>
        </w:rPr>
        <w:t>GLI</w:t>
      </w:r>
      <w:r w:rsidRPr="009066A7">
        <w:rPr>
          <w:rFonts w:ascii="Calibri" w:eastAsia="Times New Roman" w:hAnsi="Calibri" w:cs="Calibri"/>
          <w:b/>
          <w:spacing w:val="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sz w:val="20"/>
          <w:szCs w:val="20"/>
        </w:rPr>
        <w:t>INTERVENTI</w:t>
      </w:r>
      <w:r w:rsidRPr="009066A7">
        <w:rPr>
          <w:rFonts w:ascii="Calibri" w:eastAsia="Times New Roman" w:hAnsi="Calibri" w:cs="Calibri"/>
          <w:b/>
          <w:spacing w:val="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b/>
          <w:spacing w:val="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sz w:val="20"/>
          <w:szCs w:val="20"/>
        </w:rPr>
        <w:t>PNRR</w:t>
      </w:r>
    </w:p>
    <w:p w14:paraId="6C5CF52C" w14:textId="77777777" w:rsidR="005A77A8" w:rsidRPr="009066A7" w:rsidRDefault="005A77A8" w:rsidP="005A77A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45368DF3" w14:textId="77777777" w:rsidR="005A77A8" w:rsidRPr="009066A7" w:rsidRDefault="005A77A8" w:rsidP="005A77A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DFC573C" w14:textId="5E5F03DD" w:rsidR="00AC7424" w:rsidRDefault="005A77A8" w:rsidP="00AC7424">
      <w:pPr>
        <w:widowControl w:val="0"/>
        <w:tabs>
          <w:tab w:val="left" w:pos="10191"/>
        </w:tabs>
        <w:autoSpaceDE w:val="0"/>
        <w:autoSpaceDN w:val="0"/>
        <w:spacing w:after="0" w:line="480" w:lineRule="auto"/>
        <w:jc w:val="both"/>
        <w:rPr>
          <w:rFonts w:ascii="Calibri" w:eastAsia="Times New Roman" w:hAnsi="Calibri" w:cs="Calibri"/>
          <w:spacing w:val="-11"/>
          <w:sz w:val="20"/>
          <w:szCs w:val="20"/>
        </w:rPr>
      </w:pPr>
      <w:r w:rsidRPr="009066A7">
        <w:rPr>
          <w:rFonts w:ascii="Calibri" w:eastAsia="Times New Roman" w:hAnsi="Calibri" w:cs="Calibri"/>
          <w:sz w:val="20"/>
          <w:szCs w:val="20"/>
        </w:rPr>
        <w:t>La/Il</w:t>
      </w:r>
      <w:r w:rsidRPr="009066A7">
        <w:rPr>
          <w:rFonts w:ascii="Calibri" w:eastAsia="Times New Roman" w:hAnsi="Calibri" w:cs="Calibri"/>
          <w:spacing w:val="1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sottoscritta/</w:t>
      </w:r>
      <w:r w:rsidR="002C63C2">
        <w:rPr>
          <w:rFonts w:ascii="Calibri" w:eastAsia="Times New Roman" w:hAnsi="Calibri" w:cs="Calibri"/>
          <w:sz w:val="20"/>
          <w:szCs w:val="20"/>
        </w:rPr>
        <w:t>o ____________________________________</w:t>
      </w:r>
      <w:r w:rsidR="00EC1516">
        <w:rPr>
          <w:rFonts w:ascii="Calibri" w:eastAsia="Times New Roman" w:hAnsi="Calibri" w:cs="Calibri"/>
          <w:sz w:val="20"/>
          <w:szCs w:val="20"/>
        </w:rPr>
        <w:t>___</w:t>
      </w:r>
      <w:r w:rsidR="00CC37C8">
        <w:rPr>
          <w:rFonts w:ascii="Calibri" w:eastAsia="Times New Roman" w:hAnsi="Calibri" w:cs="Calibri"/>
          <w:sz w:val="20"/>
          <w:szCs w:val="20"/>
        </w:rPr>
        <w:t xml:space="preserve">    </w:t>
      </w:r>
      <w:r w:rsidRPr="009066A7">
        <w:rPr>
          <w:rFonts w:ascii="Calibri" w:eastAsia="Times New Roman" w:hAnsi="Calibri" w:cs="Calibri"/>
          <w:sz w:val="20"/>
          <w:szCs w:val="20"/>
        </w:rPr>
        <w:t>,</w:t>
      </w:r>
      <w:r w:rsidR="002B6E6E">
        <w:rPr>
          <w:rFonts w:ascii="Calibri" w:eastAsia="Times New Roman" w:hAnsi="Calibri" w:cs="Calibri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nato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</w:t>
      </w:r>
      <w:r w:rsidR="002B6E6E">
        <w:rPr>
          <w:rFonts w:ascii="Calibri" w:eastAsia="Times New Roman" w:hAnsi="Calibri" w:cs="Calibri"/>
          <w:sz w:val="20"/>
          <w:szCs w:val="20"/>
        </w:rPr>
        <w:t>__________________________________</w:t>
      </w:r>
      <w:r w:rsidRPr="009066A7">
        <w:rPr>
          <w:rFonts w:ascii="Calibri" w:eastAsia="Times New Roman" w:hAnsi="Calibri" w:cs="Calibri"/>
          <w:sz w:val="20"/>
          <w:szCs w:val="20"/>
        </w:rPr>
        <w:t>,</w:t>
      </w:r>
      <w:r w:rsidR="002B6E6E">
        <w:rPr>
          <w:rFonts w:ascii="Calibri" w:eastAsia="Times New Roman" w:hAnsi="Calibri" w:cs="Calibri"/>
          <w:sz w:val="20"/>
          <w:szCs w:val="20"/>
        </w:rPr>
        <w:t xml:space="preserve">                   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</w:t>
      </w:r>
      <w:r w:rsidR="002C63C2">
        <w:rPr>
          <w:rFonts w:ascii="Calibri" w:eastAsia="Times New Roman" w:hAnsi="Calibri" w:cs="Calibri"/>
          <w:sz w:val="20"/>
          <w:szCs w:val="20"/>
        </w:rPr>
        <w:t>l ___________________</w:t>
      </w:r>
      <w:r w:rsidR="002B6E6E">
        <w:rPr>
          <w:rFonts w:ascii="Calibri" w:eastAsia="Times New Roman" w:hAnsi="Calibri" w:cs="Calibri"/>
          <w:sz w:val="20"/>
          <w:szCs w:val="20"/>
        </w:rPr>
        <w:t xml:space="preserve">  C.F. _________________________</w:t>
      </w:r>
      <w:r w:rsidR="009D0291">
        <w:rPr>
          <w:rFonts w:ascii="Calibri" w:eastAsia="Times New Roman" w:hAnsi="Calibri" w:cs="Calibri"/>
          <w:sz w:val="20"/>
          <w:szCs w:val="20"/>
        </w:rPr>
        <w:t xml:space="preserve"> e residente in ______________________________alla via __________________________________</w:t>
      </w:r>
      <w:r w:rsidR="00AC7424">
        <w:rPr>
          <w:rFonts w:ascii="Calibri" w:eastAsia="Times New Roman" w:hAnsi="Calibri" w:cs="Calibri"/>
          <w:sz w:val="20"/>
          <w:szCs w:val="20"/>
        </w:rPr>
        <w:t xml:space="preserve">    i</w:t>
      </w:r>
      <w:r w:rsidRPr="009066A7">
        <w:rPr>
          <w:rFonts w:ascii="Calibri" w:eastAsia="Times New Roman" w:hAnsi="Calibri" w:cs="Calibri"/>
          <w:sz w:val="20"/>
          <w:szCs w:val="20"/>
        </w:rPr>
        <w:t>n qualità di organo titolare del potere di impegnare</w:t>
      </w:r>
      <w:r w:rsidRPr="009066A7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>l’Amministrazione/legale</w:t>
      </w:r>
      <w:r w:rsidRPr="009066A7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>rappresentante</w:t>
      </w:r>
      <w:r w:rsidRPr="009066A7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="00AC7424" w:rsidRPr="009D0291">
        <w:rPr>
          <w:rFonts w:ascii="Calibri" w:eastAsia="Times New Roman" w:hAnsi="Calibri" w:cs="Calibri"/>
          <w:sz w:val="20"/>
          <w:szCs w:val="20"/>
        </w:rPr>
        <w:t xml:space="preserve"> </w:t>
      </w:r>
      <w:r w:rsidR="009D0291" w:rsidRPr="009D0291">
        <w:rPr>
          <w:rFonts w:ascii="Calibri" w:eastAsia="Times New Roman" w:hAnsi="Calibri" w:cs="Calibri"/>
          <w:sz w:val="20"/>
          <w:szCs w:val="20"/>
        </w:rPr>
        <w:t>_________________</w:t>
      </w:r>
      <w:r w:rsidR="00AC7424" w:rsidRPr="009D0291">
        <w:rPr>
          <w:rFonts w:ascii="Calibri" w:eastAsia="Times New Roman" w:hAnsi="Calibri" w:cs="Calibri"/>
          <w:spacing w:val="-11"/>
          <w:sz w:val="20"/>
          <w:szCs w:val="20"/>
        </w:rPr>
        <w:t>_________________________________________________</w:t>
      </w:r>
      <w:r w:rsidR="002B6E6E">
        <w:rPr>
          <w:rFonts w:ascii="Calibri" w:eastAsia="Times New Roman" w:hAnsi="Calibri" w:cs="Calibri"/>
          <w:spacing w:val="-11"/>
          <w:sz w:val="20"/>
          <w:szCs w:val="20"/>
        </w:rPr>
        <w:t xml:space="preserve"> </w:t>
      </w:r>
    </w:p>
    <w:p w14:paraId="4E4B2711" w14:textId="78138D1E" w:rsidR="002B6E6E" w:rsidRDefault="002B6E6E" w:rsidP="00AC7424">
      <w:pPr>
        <w:widowControl w:val="0"/>
        <w:tabs>
          <w:tab w:val="left" w:pos="10191"/>
        </w:tabs>
        <w:autoSpaceDE w:val="0"/>
        <w:autoSpaceDN w:val="0"/>
        <w:spacing w:after="0" w:line="480" w:lineRule="auto"/>
        <w:jc w:val="both"/>
        <w:rPr>
          <w:rFonts w:ascii="Calibri" w:eastAsia="Times New Roman" w:hAnsi="Calibri" w:cs="Calibri"/>
          <w:spacing w:val="15"/>
          <w:sz w:val="20"/>
          <w:szCs w:val="20"/>
        </w:rPr>
      </w:pPr>
      <w:r>
        <w:rPr>
          <w:rFonts w:ascii="Calibri" w:eastAsia="Times New Roman" w:hAnsi="Calibri" w:cs="Calibri"/>
          <w:spacing w:val="-11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pacing w:val="-58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con</w:t>
      </w:r>
      <w:r w:rsidR="005A77A8" w:rsidRPr="009066A7">
        <w:rPr>
          <w:rFonts w:ascii="Calibri" w:eastAsia="Times New Roman" w:hAnsi="Calibri" w:cs="Calibri"/>
          <w:spacing w:val="11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sede</w:t>
      </w:r>
      <w:r w:rsidR="005A77A8" w:rsidRPr="009066A7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legale</w:t>
      </w:r>
      <w:r w:rsidR="005A77A8" w:rsidRPr="009066A7">
        <w:rPr>
          <w:rFonts w:ascii="Calibri" w:eastAsia="Times New Roman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alla</w:t>
      </w:r>
      <w:r w:rsidR="005A77A8" w:rsidRPr="009066A7">
        <w:rPr>
          <w:rFonts w:ascii="Calibri" w:eastAsia="Times New Roman" w:hAnsi="Calibri" w:cs="Calibri"/>
          <w:spacing w:val="12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Via/piazza,</w:t>
      </w:r>
      <w:r w:rsidR="005A77A8" w:rsidRPr="009066A7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 xml:space="preserve">n. </w:t>
      </w:r>
      <w:r w:rsidR="005A77A8" w:rsidRPr="009066A7">
        <w:rPr>
          <w:rFonts w:ascii="Calibri" w:eastAsia="Times New Roman" w:hAnsi="Calibri" w:cs="Calibri"/>
          <w:sz w:val="20"/>
          <w:szCs w:val="20"/>
          <w:u w:val="single"/>
        </w:rPr>
        <w:t xml:space="preserve">         </w:t>
      </w:r>
      <w:r w:rsidR="005A77A8" w:rsidRPr="009066A7">
        <w:rPr>
          <w:rFonts w:ascii="Calibri" w:eastAsia="Times New Roman" w:hAnsi="Calibri" w:cs="Calibri"/>
          <w:spacing w:val="5"/>
          <w:sz w:val="20"/>
          <w:szCs w:val="20"/>
          <w:u w:val="single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,</w:t>
      </w:r>
      <w:r w:rsidR="00D1567E">
        <w:rPr>
          <w:rFonts w:ascii="Calibri" w:eastAsia="Times New Roman" w:hAnsi="Calibri" w:cs="Calibri"/>
          <w:sz w:val="20"/>
          <w:szCs w:val="20"/>
        </w:rPr>
        <w:t xml:space="preserve"> in ___________________________</w:t>
      </w:r>
      <w:r w:rsidR="005A77A8" w:rsidRPr="009066A7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proofErr w:type="spellStart"/>
      <w:r w:rsidR="005A77A8" w:rsidRPr="009066A7">
        <w:rPr>
          <w:rFonts w:ascii="Calibri" w:eastAsia="Times New Roman" w:hAnsi="Calibri" w:cs="Calibri"/>
          <w:sz w:val="20"/>
          <w:szCs w:val="20"/>
        </w:rPr>
        <w:t>cap</w:t>
      </w:r>
      <w:proofErr w:type="spellEnd"/>
      <w:r w:rsidR="005A77A8" w:rsidRPr="009066A7">
        <w:rPr>
          <w:rFonts w:ascii="Calibri" w:eastAsia="Times New Roman" w:hAnsi="Calibri" w:cs="Calibri"/>
          <w:sz w:val="20"/>
          <w:szCs w:val="20"/>
        </w:rPr>
        <w:t>.</w:t>
      </w:r>
      <w:r w:rsidR="00D1567E">
        <w:rPr>
          <w:rFonts w:ascii="Calibri" w:eastAsia="Times New Roman" w:hAnsi="Calibri" w:cs="Calibri"/>
          <w:sz w:val="20"/>
          <w:szCs w:val="20"/>
        </w:rPr>
        <w:t>______________Provincia __________________________ t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el.</w:t>
      </w:r>
      <w:r w:rsidR="00D1567E">
        <w:rPr>
          <w:rFonts w:ascii="Calibri" w:eastAsia="Times New Roman" w:hAnsi="Calibri" w:cs="Calibri"/>
          <w:sz w:val="20"/>
          <w:szCs w:val="20"/>
        </w:rPr>
        <w:t>____________________________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,</w:t>
      </w:r>
      <w:r w:rsidR="009D029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D0291">
        <w:rPr>
          <w:rFonts w:ascii="Calibri" w:eastAsia="Times New Roman" w:hAnsi="Calibri" w:cs="Calibri"/>
          <w:sz w:val="20"/>
          <w:szCs w:val="20"/>
        </w:rPr>
        <w:t>cel._____________________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posta</w:t>
      </w:r>
      <w:proofErr w:type="spellEnd"/>
      <w:r w:rsidR="00CB726A">
        <w:rPr>
          <w:rFonts w:ascii="Calibri" w:eastAsia="Times New Roman" w:hAnsi="Calibri" w:cs="Calibri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elettronica</w:t>
      </w:r>
      <w:r w:rsidR="00CB726A">
        <w:rPr>
          <w:rFonts w:ascii="Calibri" w:eastAsia="Times New Roman" w:hAnsi="Calibri" w:cs="Calibri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z w:val="20"/>
          <w:szCs w:val="20"/>
        </w:rPr>
        <w:t>certificata</w:t>
      </w:r>
      <w:r w:rsidR="00CB726A">
        <w:rPr>
          <w:rFonts w:ascii="Calibri" w:eastAsia="Times New Roman" w:hAnsi="Calibri" w:cs="Calibri"/>
          <w:sz w:val="20"/>
          <w:szCs w:val="20"/>
        </w:rPr>
        <w:t xml:space="preserve"> </w:t>
      </w:r>
      <w:r w:rsidR="005A77A8" w:rsidRPr="009066A7">
        <w:rPr>
          <w:rFonts w:ascii="Calibri" w:eastAsia="Times New Roman" w:hAnsi="Calibri" w:cs="Calibri"/>
          <w:spacing w:val="-4"/>
          <w:sz w:val="20"/>
          <w:szCs w:val="20"/>
        </w:rPr>
        <w:t>(PEC)</w:t>
      </w:r>
      <w:r w:rsidR="00CB726A">
        <w:rPr>
          <w:rFonts w:ascii="Calibri" w:eastAsia="Times New Roman" w:hAnsi="Calibri" w:cs="Calibri"/>
          <w:sz w:val="20"/>
          <w:szCs w:val="20"/>
        </w:rPr>
        <w:t xml:space="preserve"> _______________________</w:t>
      </w:r>
      <w:r w:rsidR="00AC7424">
        <w:rPr>
          <w:rFonts w:ascii="Calibri" w:eastAsia="Times New Roman" w:hAnsi="Calibri" w:cs="Calibri"/>
          <w:sz w:val="20"/>
          <w:szCs w:val="20"/>
        </w:rPr>
        <w:t>__________________________</w:t>
      </w:r>
      <w:r w:rsidR="005A77A8" w:rsidRPr="009066A7">
        <w:rPr>
          <w:rFonts w:ascii="Calibri" w:eastAsia="Times New Roman" w:hAnsi="Calibri" w:cs="Calibri"/>
          <w:spacing w:val="15"/>
          <w:sz w:val="20"/>
          <w:szCs w:val="20"/>
        </w:rPr>
        <w:t xml:space="preserve"> </w:t>
      </w:r>
      <w:r w:rsidR="009D0291">
        <w:rPr>
          <w:rFonts w:ascii="Calibri" w:eastAsia="Times New Roman" w:hAnsi="Calibri" w:cs="Calibri"/>
          <w:spacing w:val="15"/>
          <w:sz w:val="20"/>
          <w:szCs w:val="20"/>
        </w:rPr>
        <w:t xml:space="preserve">, </w:t>
      </w:r>
    </w:p>
    <w:p w14:paraId="2898DBFB" w14:textId="65DE8B71" w:rsidR="005A77A8" w:rsidRPr="009066A7" w:rsidRDefault="005A77A8" w:rsidP="002B6E6E">
      <w:pPr>
        <w:widowControl w:val="0"/>
        <w:tabs>
          <w:tab w:val="left" w:pos="1134"/>
          <w:tab w:val="left" w:pos="4886"/>
          <w:tab w:val="left" w:pos="5164"/>
          <w:tab w:val="left" w:pos="6379"/>
          <w:tab w:val="left" w:pos="7636"/>
          <w:tab w:val="left" w:pos="8066"/>
          <w:tab w:val="left" w:pos="9684"/>
          <w:tab w:val="left" w:pos="10216"/>
        </w:tabs>
        <w:autoSpaceDE w:val="0"/>
        <w:autoSpaceDN w:val="0"/>
        <w:spacing w:after="0" w:line="48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sz w:val="20"/>
          <w:szCs w:val="20"/>
        </w:rPr>
        <w:t>ai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sensi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degli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artt.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46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47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DPR</w:t>
      </w:r>
      <w:r w:rsidR="002B6E6E">
        <w:rPr>
          <w:rFonts w:ascii="Calibri" w:eastAsia="Times New Roman" w:hAnsi="Calibri" w:cs="Calibri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n. 445/2000 e quindi consapevole delle responsabilità di ordine amministrativo, civile e penale in caso di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dichiarazioni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mendaci,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ex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art.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76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DPR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medesimo</w:t>
      </w:r>
      <w:r w:rsidR="002B6E6E">
        <w:rPr>
          <w:rFonts w:ascii="Calibri" w:eastAsia="Times New Roman" w:hAnsi="Calibri" w:cs="Calibri"/>
          <w:sz w:val="20"/>
          <w:szCs w:val="20"/>
        </w:rPr>
        <w:t xml:space="preserve">, </w:t>
      </w:r>
    </w:p>
    <w:p w14:paraId="0B3BECA0" w14:textId="77777777" w:rsidR="005A77A8" w:rsidRPr="009066A7" w:rsidRDefault="005A77A8" w:rsidP="005A77A8">
      <w:pPr>
        <w:widowControl w:val="0"/>
        <w:autoSpaceDE w:val="0"/>
        <w:autoSpaceDN w:val="0"/>
        <w:spacing w:before="147" w:after="0" w:line="240" w:lineRule="auto"/>
        <w:ind w:left="950" w:right="1039"/>
        <w:jc w:val="center"/>
        <w:outlineLvl w:val="4"/>
        <w:rPr>
          <w:rFonts w:ascii="Calibri" w:eastAsia="Times New Roman" w:hAnsi="Calibri" w:cs="Calibri"/>
          <w:b/>
          <w:bCs/>
          <w:sz w:val="20"/>
          <w:szCs w:val="20"/>
        </w:rPr>
      </w:pP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DICHIARA</w:t>
      </w:r>
      <w:r w:rsidRPr="009066A7">
        <w:rPr>
          <w:rFonts w:ascii="Calibri" w:eastAsia="Times New Roman" w:hAnsi="Calibri" w:cs="Calibri"/>
          <w:b/>
          <w:bCs/>
          <w:spacing w:val="-1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SOTTO</w:t>
      </w:r>
      <w:r w:rsidRPr="009066A7">
        <w:rPr>
          <w:rFonts w:ascii="Calibri" w:eastAsia="Times New Roman" w:hAnsi="Calibri" w:cs="Calibri"/>
          <w:b/>
          <w:bCs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LA</w:t>
      </w:r>
      <w:r w:rsidRPr="009066A7">
        <w:rPr>
          <w:rFonts w:ascii="Calibri" w:eastAsia="Times New Roman" w:hAnsi="Calibri" w:cs="Calibri"/>
          <w:b/>
          <w:bCs/>
          <w:spacing w:val="-1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PROPRIA</w:t>
      </w:r>
      <w:r w:rsidRPr="009066A7">
        <w:rPr>
          <w:rFonts w:ascii="Calibri" w:eastAsia="Times New Roman" w:hAnsi="Calibri" w:cs="Calibri"/>
          <w:b/>
          <w:bCs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RESPONSABILITÀ</w:t>
      </w:r>
    </w:p>
    <w:p w14:paraId="14F171B2" w14:textId="77777777" w:rsidR="005A77A8" w:rsidRPr="009066A7" w:rsidRDefault="005A77A8" w:rsidP="005A77A8">
      <w:pPr>
        <w:widowControl w:val="0"/>
        <w:autoSpaceDE w:val="0"/>
        <w:autoSpaceDN w:val="0"/>
        <w:spacing w:before="3"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0DA37CA7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54" w:lineRule="auto"/>
        <w:ind w:right="728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sz w:val="20"/>
          <w:szCs w:val="20"/>
        </w:rPr>
        <w:t>che il progetto presentato non è finanziato da altre fonti del bilancio dell’Unione europea, in</w:t>
      </w:r>
      <w:r w:rsidRPr="009066A7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ottemperanza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quanto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previsto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dall’art.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9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Reg.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(UE)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2021/241;</w:t>
      </w:r>
    </w:p>
    <w:p w14:paraId="53F1D4FB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7F847181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49" w:lineRule="auto"/>
        <w:ind w:right="728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che la realizzazione delle attività progettuali prevede il rispetto del principio di addizionalità del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sostegno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dell’Unione</w:t>
      </w:r>
      <w:r w:rsidRPr="009066A7">
        <w:rPr>
          <w:rFonts w:ascii="Calibri" w:eastAsia="Times New Roman" w:hAnsi="Calibri" w:cs="Calibri"/>
          <w:spacing w:val="-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europea</w:t>
      </w:r>
      <w:r w:rsidRPr="009066A7">
        <w:rPr>
          <w:rFonts w:ascii="Calibri" w:eastAsia="Times New Roman" w:hAnsi="Calibri" w:cs="Calibri"/>
          <w:spacing w:val="-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previsto</w:t>
      </w:r>
      <w:r w:rsidRPr="009066A7">
        <w:rPr>
          <w:rFonts w:ascii="Calibri" w:eastAsia="Times New Roman" w:hAnsi="Calibri" w:cs="Calibri"/>
          <w:spacing w:val="-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dall’art.9</w:t>
      </w:r>
      <w:r w:rsidRPr="009066A7">
        <w:rPr>
          <w:rFonts w:ascii="Calibri" w:eastAsia="Times New Roman" w:hAnsi="Calibri" w:cs="Calibri"/>
          <w:spacing w:val="-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Reg.</w:t>
      </w:r>
      <w:r w:rsidRPr="009066A7">
        <w:rPr>
          <w:rFonts w:ascii="Calibri" w:eastAsia="Times New Roman" w:hAnsi="Calibri" w:cs="Calibri"/>
          <w:spacing w:val="-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(UE)</w:t>
      </w:r>
      <w:r w:rsidRPr="009066A7">
        <w:rPr>
          <w:rFonts w:ascii="Calibri" w:eastAsia="Times New Roman" w:hAnsi="Calibri" w:cs="Calibri"/>
          <w:spacing w:val="-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2021/241;</w:t>
      </w:r>
    </w:p>
    <w:p w14:paraId="17035747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76380A8B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54" w:lineRule="auto"/>
        <w:ind w:right="728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che la realizzazione delle attività progettuali prevede di non arrecare un danno significativo agli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obiettivi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ambientali,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ai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sensi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dell'articolo</w:t>
      </w:r>
      <w:r w:rsidRPr="009066A7">
        <w:rPr>
          <w:rFonts w:ascii="Calibri" w:eastAsia="Times New Roman" w:hAnsi="Calibri" w:cs="Calibri"/>
          <w:spacing w:val="-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17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Regolamento</w:t>
      </w:r>
      <w:r w:rsidRPr="009066A7">
        <w:rPr>
          <w:rFonts w:ascii="Calibri" w:eastAsia="Times New Roman" w:hAnsi="Calibri" w:cs="Calibri"/>
          <w:spacing w:val="-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(UE)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2020/852;</w:t>
      </w:r>
    </w:p>
    <w:p w14:paraId="5EF968D6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2137BAC7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54" w:lineRule="auto"/>
        <w:ind w:right="728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che la realizzazione delle attività progettuali è coerente con i principi e gli obblighi specifici del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PNRR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relativamente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al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principio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“Do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No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proofErr w:type="spellStart"/>
      <w:r w:rsidRPr="009066A7">
        <w:rPr>
          <w:rFonts w:ascii="Calibri" w:eastAsia="Times New Roman" w:hAnsi="Calibri" w:cs="Calibri"/>
          <w:sz w:val="20"/>
          <w:szCs w:val="20"/>
        </w:rPr>
        <w:t>Significant</w:t>
      </w:r>
      <w:proofErr w:type="spellEnd"/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proofErr w:type="spellStart"/>
      <w:r w:rsidRPr="009066A7">
        <w:rPr>
          <w:rFonts w:ascii="Calibri" w:eastAsia="Times New Roman" w:hAnsi="Calibri" w:cs="Calibri"/>
          <w:sz w:val="20"/>
          <w:szCs w:val="20"/>
        </w:rPr>
        <w:t>Harm</w:t>
      </w:r>
      <w:proofErr w:type="spellEnd"/>
      <w:r w:rsidRPr="009066A7">
        <w:rPr>
          <w:rFonts w:ascii="Calibri" w:eastAsia="Times New Roman" w:hAnsi="Calibri" w:cs="Calibri"/>
          <w:sz w:val="20"/>
          <w:szCs w:val="20"/>
        </w:rPr>
        <w:t>”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(DNSH)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e,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ove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applicabili,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ai</w:t>
      </w:r>
      <w:r w:rsidRPr="009066A7">
        <w:rPr>
          <w:rFonts w:ascii="Calibri" w:eastAsia="Times New Roman" w:hAnsi="Calibri" w:cs="Calibri"/>
          <w:spacing w:val="-5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 xml:space="preserve">principi del </w:t>
      </w:r>
      <w:r w:rsidRPr="009066A7">
        <w:rPr>
          <w:rFonts w:ascii="Calibri" w:eastAsia="Times New Roman" w:hAnsi="Calibri" w:cs="Calibri"/>
          <w:i/>
          <w:w w:val="95"/>
          <w:sz w:val="20"/>
          <w:szCs w:val="20"/>
        </w:rPr>
        <w:t xml:space="preserve">Tagging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clima e digitale, della parità di genere (</w:t>
      </w:r>
      <w:r w:rsidRPr="009066A7">
        <w:rPr>
          <w:rFonts w:ascii="Calibri" w:eastAsia="Times New Roman" w:hAnsi="Calibri" w:cs="Calibri"/>
          <w:i/>
          <w:w w:val="95"/>
          <w:sz w:val="20"/>
          <w:szCs w:val="20"/>
        </w:rPr>
        <w:t>Gender Equality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), della protezione e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lastRenderedPageBreak/>
        <w:t>valorizzazione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dei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giovani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superamento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dei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divari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territoriali;</w:t>
      </w:r>
    </w:p>
    <w:p w14:paraId="4EB5744D" w14:textId="77777777" w:rsidR="00E46219" w:rsidRPr="009066A7" w:rsidRDefault="00E46219" w:rsidP="00B96357">
      <w:pPr>
        <w:widowControl w:val="0"/>
        <w:tabs>
          <w:tab w:val="left" w:pos="1360"/>
        </w:tabs>
        <w:autoSpaceDE w:val="0"/>
        <w:autoSpaceDN w:val="0"/>
        <w:spacing w:before="60" w:after="60" w:line="254" w:lineRule="auto"/>
        <w:ind w:right="728"/>
        <w:jc w:val="both"/>
        <w:rPr>
          <w:rFonts w:ascii="Calibri" w:eastAsia="Times New Roman" w:hAnsi="Calibri" w:cs="Calibri"/>
          <w:sz w:val="20"/>
          <w:szCs w:val="20"/>
        </w:rPr>
      </w:pPr>
    </w:p>
    <w:p w14:paraId="3CFD390D" w14:textId="21625BAF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32" w:lineRule="auto"/>
        <w:ind w:right="724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che l’attuazione del progetto prevede il rispetto delle norme comunitarie e nazionali applicabili,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ivi incluse quelle in materia di trasparenza, uguaglianza di genere e pari opportunità e tutela dei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diversamente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abili;</w:t>
      </w:r>
      <w:r w:rsidR="00543D9C">
        <w:rPr>
          <w:rFonts w:ascii="Calibri" w:eastAsia="Times New Roman" w:hAnsi="Calibri" w:cs="Calibri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che l’attuazione del progetto prevede il rispetto della normativa europea e nazionale applicabile,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con particolare riferimento ai principi di parità di trattamento, non discriminazione, trasparenza,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proporzionalità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pubblicità;</w:t>
      </w:r>
    </w:p>
    <w:p w14:paraId="598281A3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7EB422DA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30" w:lineRule="auto"/>
        <w:ind w:right="727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che adotterà misure adeguate volte a rispettare il principio di sana gestione finanziaria secondo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 xml:space="preserve">quanto disciplinato nel Regolamento finanziario (UE, </w:t>
      </w:r>
      <w:proofErr w:type="spellStart"/>
      <w:r w:rsidRPr="009066A7">
        <w:rPr>
          <w:rFonts w:ascii="Calibri" w:eastAsia="Times New Roman" w:hAnsi="Calibri" w:cs="Calibri"/>
          <w:sz w:val="20"/>
          <w:szCs w:val="20"/>
        </w:rPr>
        <w:t>Euratom</w:t>
      </w:r>
      <w:proofErr w:type="spellEnd"/>
      <w:r w:rsidRPr="009066A7">
        <w:rPr>
          <w:rFonts w:ascii="Calibri" w:eastAsia="Times New Roman" w:hAnsi="Calibri" w:cs="Calibri"/>
          <w:sz w:val="20"/>
          <w:szCs w:val="20"/>
        </w:rPr>
        <w:t>) 2018/1046 e nell’art. 22 del</w:t>
      </w:r>
      <w:r w:rsidRPr="009066A7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>Regolamento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(UE)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2021/241,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in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particolare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in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materia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prevenzione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dei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conflitti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interessi,</w:t>
      </w:r>
      <w:r w:rsidRPr="009066A7">
        <w:rPr>
          <w:rFonts w:ascii="Calibri" w:eastAsia="Times New Roman" w:hAnsi="Calibri" w:cs="Calibri"/>
          <w:spacing w:val="-58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delle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frodi,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della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corruzione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1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recupero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restituzione</w:t>
      </w:r>
      <w:r w:rsidRPr="009066A7">
        <w:rPr>
          <w:rFonts w:ascii="Calibri" w:eastAsia="Times New Roman" w:hAnsi="Calibri" w:cs="Calibri"/>
          <w:spacing w:val="-1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dei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fondi</w:t>
      </w:r>
      <w:r w:rsidRPr="009066A7">
        <w:rPr>
          <w:rFonts w:ascii="Calibri" w:eastAsia="Times New Roman" w:hAnsi="Calibri" w:cs="Calibri"/>
          <w:spacing w:val="-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che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sono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stati</w:t>
      </w:r>
      <w:r w:rsidRPr="009066A7">
        <w:rPr>
          <w:rFonts w:ascii="Calibri" w:eastAsia="Times New Roman" w:hAnsi="Calibri" w:cs="Calibri"/>
          <w:spacing w:val="-1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indebitamente</w:t>
      </w:r>
      <w:r w:rsidRPr="009066A7">
        <w:rPr>
          <w:rFonts w:ascii="Calibri" w:eastAsia="Times New Roman" w:hAnsi="Calibri" w:cs="Calibri"/>
          <w:spacing w:val="-57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assegnati;</w:t>
      </w:r>
    </w:p>
    <w:p w14:paraId="5FAA00D3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17EE93C5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32" w:lineRule="auto"/>
        <w:ind w:right="727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di disporre delle competenze, risorse e qualifiche professionali, sia tecniche che amministrative,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necessarie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per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portare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a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termine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il</w:t>
      </w:r>
      <w:r w:rsidRPr="009066A7">
        <w:rPr>
          <w:rFonts w:ascii="Calibri" w:eastAsia="Times New Roman" w:hAnsi="Calibri" w:cs="Calibri"/>
          <w:spacing w:val="-5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progetto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assicurare</w:t>
      </w:r>
      <w:r w:rsidRPr="009066A7">
        <w:rPr>
          <w:rFonts w:ascii="Calibri" w:eastAsia="Times New Roman" w:hAnsi="Calibri" w:cs="Calibri"/>
          <w:spacing w:val="-4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il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raggiungimento</w:t>
      </w:r>
      <w:r w:rsidRPr="009066A7">
        <w:rPr>
          <w:rFonts w:ascii="Calibri" w:eastAsia="Times New Roman" w:hAnsi="Calibri" w:cs="Calibri"/>
          <w:spacing w:val="-4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3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eventuali</w:t>
      </w:r>
      <w:r w:rsidRPr="009066A7">
        <w:rPr>
          <w:rFonts w:ascii="Calibri" w:eastAsia="Times New Roman" w:hAnsi="Calibri" w:cs="Calibri"/>
          <w:spacing w:val="-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i/>
          <w:w w:val="95"/>
          <w:sz w:val="20"/>
          <w:szCs w:val="20"/>
        </w:rPr>
        <w:t>milestone</w:t>
      </w:r>
      <w:r w:rsidRPr="009066A7">
        <w:rPr>
          <w:rFonts w:ascii="Calibri" w:eastAsia="Times New Roman" w:hAnsi="Calibri" w:cs="Calibri"/>
          <w:i/>
          <w:spacing w:val="-4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i/>
          <w:w w:val="95"/>
          <w:sz w:val="20"/>
          <w:szCs w:val="20"/>
        </w:rPr>
        <w:t>e</w:t>
      </w:r>
      <w:r w:rsidRPr="009066A7">
        <w:rPr>
          <w:rFonts w:ascii="Calibri" w:eastAsia="Times New Roman" w:hAnsi="Calibri" w:cs="Calibri"/>
          <w:i/>
          <w:spacing w:val="-54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i/>
          <w:sz w:val="20"/>
          <w:szCs w:val="20"/>
        </w:rPr>
        <w:t>target</w:t>
      </w:r>
      <w:r w:rsidRPr="009066A7">
        <w:rPr>
          <w:rFonts w:ascii="Calibri" w:eastAsia="Times New Roman" w:hAnsi="Calibri" w:cs="Calibri"/>
          <w:i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associati;</w:t>
      </w:r>
    </w:p>
    <w:p w14:paraId="36A79C5F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5726BE01" w14:textId="137C45DC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35" w:lineRule="auto"/>
        <w:ind w:right="727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di aver considerato e valutato tutte le condizioni che possono incidere sull’ottenimento e utilizzo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finanziamento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valere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sulle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risorse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dell’Investimento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="00174105" w:rsidRPr="009066A7">
        <w:rPr>
          <w:rFonts w:ascii="Calibri" w:hAnsi="Calibri" w:cs="Calibri"/>
          <w:b/>
          <w:bCs/>
          <w:sz w:val="20"/>
          <w:szCs w:val="20"/>
        </w:rPr>
        <w:t xml:space="preserve">1.4 “Sistema duale”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averne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tenuto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conto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ai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fin</w:t>
      </w:r>
      <w:r w:rsidR="00023A9F">
        <w:rPr>
          <w:rFonts w:ascii="Calibri" w:eastAsia="Times New Roman" w:hAnsi="Calibri" w:cs="Calibri"/>
          <w:sz w:val="20"/>
          <w:szCs w:val="20"/>
        </w:rPr>
        <w:t>i dell’</w:t>
      </w:r>
      <w:r w:rsidRPr="009066A7">
        <w:rPr>
          <w:rFonts w:ascii="Calibri" w:eastAsia="Times New Roman" w:hAnsi="Calibri" w:cs="Calibri"/>
          <w:sz w:val="20"/>
          <w:szCs w:val="20"/>
        </w:rPr>
        <w:t>elaborazione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della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proposta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progettuale;</w:t>
      </w:r>
    </w:p>
    <w:p w14:paraId="04540FDF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27F199E2" w14:textId="3B17C8B2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90" w:lineRule="exact"/>
        <w:ind w:right="726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di essere a conoscenza che l’Amministrazione </w:t>
      </w:r>
      <w:r w:rsidRPr="009066A7">
        <w:rPr>
          <w:rFonts w:ascii="Calibri" w:eastAsia="Times New Roman" w:hAnsi="Calibri" w:cs="Calibri"/>
          <w:sz w:val="20"/>
          <w:szCs w:val="20"/>
        </w:rPr>
        <w:t>centrale responsabile di intervento si riserva</w:t>
      </w:r>
      <w:r w:rsidR="00023A9F">
        <w:rPr>
          <w:rFonts w:ascii="Calibri" w:eastAsia="Times New Roman" w:hAnsi="Calibri" w:cs="Calibri"/>
          <w:sz w:val="20"/>
          <w:szCs w:val="20"/>
        </w:rPr>
        <w:t xml:space="preserve"> il d</w:t>
      </w:r>
      <w:r w:rsidRPr="009066A7">
        <w:rPr>
          <w:rFonts w:ascii="Calibri" w:eastAsia="Times New Roman" w:hAnsi="Calibri" w:cs="Calibri"/>
          <w:sz w:val="20"/>
          <w:szCs w:val="20"/>
        </w:rPr>
        <w:t>iritto di procedere d’ufficio a verifiche, anche a campione, in ordine alla veridicità delle</w:t>
      </w:r>
      <w:r w:rsidRPr="009066A7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dichiarazioni rilasciate in sede di domanda di finanziamento e/o, comunque, nel corso della</w:t>
      </w:r>
      <w:r w:rsidRPr="009066A7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procedura,</w:t>
      </w:r>
      <w:r w:rsidRPr="009066A7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ai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sensi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per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gli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effetti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della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normativa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vigente;</w:t>
      </w:r>
    </w:p>
    <w:p w14:paraId="7AA92B98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46FA64C6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ind w:left="950" w:right="322"/>
        <w:jc w:val="center"/>
        <w:outlineLvl w:val="4"/>
        <w:rPr>
          <w:rFonts w:ascii="Calibri" w:eastAsia="Times New Roman" w:hAnsi="Calibri" w:cs="Calibri"/>
          <w:b/>
          <w:bCs/>
          <w:sz w:val="20"/>
          <w:szCs w:val="20"/>
        </w:rPr>
      </w:pP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e</w:t>
      </w:r>
      <w:r w:rsidRPr="009066A7">
        <w:rPr>
          <w:rFonts w:ascii="Calibri" w:eastAsia="Times New Roman" w:hAnsi="Calibri" w:cs="Calibri"/>
          <w:b/>
          <w:bCs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SI IMPEGNA</w:t>
      </w:r>
      <w:r w:rsidRPr="009066A7">
        <w:rPr>
          <w:rFonts w:ascii="Calibri" w:eastAsia="Times New Roman" w:hAnsi="Calibri" w:cs="Calibri"/>
          <w:b/>
          <w:bCs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b/>
          <w:bCs/>
          <w:sz w:val="20"/>
          <w:szCs w:val="20"/>
        </w:rPr>
        <w:t>a</w:t>
      </w:r>
    </w:p>
    <w:p w14:paraId="0EF8D1D4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7A9679F2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52" w:lineRule="auto"/>
        <w:ind w:right="728" w:hanging="361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avviare</w:t>
      </w:r>
      <w:r w:rsidRPr="009066A7">
        <w:rPr>
          <w:rFonts w:ascii="Calibri" w:eastAsia="Times New Roman" w:hAnsi="Calibri" w:cs="Calibri"/>
          <w:spacing w:val="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tempestivamente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le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attività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progettuali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per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non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incorrere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in</w:t>
      </w:r>
      <w:r w:rsidRPr="009066A7">
        <w:rPr>
          <w:rFonts w:ascii="Calibri" w:eastAsia="Times New Roman" w:hAnsi="Calibri" w:cs="Calibri"/>
          <w:spacing w:val="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ritardi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attuativi</w:t>
      </w:r>
      <w:r w:rsidRPr="009066A7">
        <w:rPr>
          <w:rFonts w:ascii="Calibri" w:eastAsia="Times New Roman" w:hAnsi="Calibri" w:cs="Calibri"/>
          <w:spacing w:val="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concludere</w:t>
      </w:r>
      <w:r w:rsidRPr="009066A7">
        <w:rPr>
          <w:rFonts w:ascii="Calibri" w:eastAsia="Times New Roman" w:hAnsi="Calibri" w:cs="Calibri"/>
          <w:spacing w:val="-54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il progetto nella forma, nei modi e nei tempi previsti e di sottoporre all’Amministrazione centrale</w:t>
      </w:r>
      <w:r w:rsidRPr="009066A7">
        <w:rPr>
          <w:rFonts w:ascii="Calibri" w:eastAsia="Times New Roman" w:hAnsi="Calibri" w:cs="Calibri"/>
          <w:spacing w:val="-54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responsabile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intervento</w:t>
      </w:r>
      <w:r w:rsidRPr="009066A7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le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eventuali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modifiche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al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progetto;</w:t>
      </w:r>
    </w:p>
    <w:p w14:paraId="79D12123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66F12F07" w14:textId="35F0B998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1"/>
        </w:tabs>
        <w:autoSpaceDE w:val="0"/>
        <w:autoSpaceDN w:val="0"/>
        <w:spacing w:before="60" w:after="60" w:line="254" w:lineRule="auto"/>
        <w:ind w:right="728" w:hanging="359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sz w:val="20"/>
          <w:szCs w:val="20"/>
        </w:rPr>
        <w:t>adottare un sistema di contabilità separata (o una codificazione contabile adeguata</w:t>
      </w:r>
      <w:r w:rsidR="0093386E">
        <w:rPr>
          <w:rStyle w:val="Rimandonotaapidipagina"/>
          <w:rFonts w:ascii="Calibri" w:eastAsia="Times New Roman" w:hAnsi="Calibri" w:cs="Calibri"/>
          <w:sz w:val="20"/>
          <w:szCs w:val="20"/>
        </w:rPr>
        <w:footnoteReference w:id="1"/>
      </w:r>
      <w:r w:rsidRPr="009066A7">
        <w:rPr>
          <w:rFonts w:ascii="Calibri" w:eastAsia="Times New Roman" w:hAnsi="Calibri" w:cs="Calibri"/>
          <w:sz w:val="20"/>
          <w:szCs w:val="20"/>
        </w:rPr>
        <w:t>) e</w:t>
      </w:r>
      <w:r w:rsidRPr="009066A7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informatizzata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per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tutte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le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transazioni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relative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al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progetto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per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assicurare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la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tracciabilità</w:t>
      </w:r>
      <w:r w:rsidRPr="009066A7">
        <w:rPr>
          <w:rFonts w:ascii="Calibri" w:eastAsia="Times New Roman" w:hAnsi="Calibri" w:cs="Calibri"/>
          <w:spacing w:val="-1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dell’utilizzo</w:t>
      </w:r>
      <w:r w:rsidRPr="009066A7">
        <w:rPr>
          <w:rFonts w:ascii="Calibri" w:eastAsia="Times New Roman" w:hAnsi="Calibri" w:cs="Calibri"/>
          <w:spacing w:val="-55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delle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risorse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PNRR;</w:t>
      </w:r>
    </w:p>
    <w:p w14:paraId="4DA60E5D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7681D20F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60" w:after="60" w:line="254" w:lineRule="auto"/>
        <w:ind w:right="728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effettuare i controlli di gestione e i controlli amministrativo-contabili previsti dalla legislazione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nazionale applicabile per garantire la regolarità delle procedure e delle spese sostenute prima di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rendicontarle all’Amministrazione centrale responsabile di intervento, nonché la riferibilità delle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spese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al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progetto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ammesso</w:t>
      </w:r>
      <w:r w:rsidRPr="009066A7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al</w:t>
      </w:r>
      <w:r w:rsidRPr="009066A7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finanziamento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sul</w:t>
      </w:r>
      <w:r w:rsidRPr="009066A7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PNRR;</w:t>
      </w:r>
    </w:p>
    <w:p w14:paraId="6D648634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447D635D" w14:textId="77777777" w:rsidR="005A77A8" w:rsidRPr="009066A7" w:rsidRDefault="005A77A8" w:rsidP="00B96357">
      <w:pPr>
        <w:widowControl w:val="0"/>
        <w:numPr>
          <w:ilvl w:val="0"/>
          <w:numId w:val="1"/>
        </w:numPr>
        <w:tabs>
          <w:tab w:val="left" w:pos="1361"/>
        </w:tabs>
        <w:autoSpaceDE w:val="0"/>
        <w:autoSpaceDN w:val="0"/>
        <w:spacing w:before="60" w:after="60" w:line="252" w:lineRule="auto"/>
        <w:ind w:left="1361" w:right="726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presentare la rendicontazione delle spese effettivamente sostenute o dei costi esposti maturati nel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caso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ricorso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alle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opzioni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semplificate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in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materia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costi,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1"/>
          <w:w w:val="95"/>
          <w:sz w:val="20"/>
          <w:szCs w:val="20"/>
        </w:rPr>
        <w:t>nei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tempi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nei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modi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previsti</w:t>
      </w:r>
      <w:r w:rsidRPr="009066A7">
        <w:rPr>
          <w:rFonts w:ascii="Calibri" w:eastAsia="Times New Roman" w:hAnsi="Calibri" w:cs="Calibri"/>
          <w:spacing w:val="-12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dall’avviso</w:t>
      </w:r>
      <w:r w:rsidRPr="009066A7">
        <w:rPr>
          <w:rFonts w:ascii="Calibri" w:eastAsia="Times New Roman" w:hAnsi="Calibri" w:cs="Calibri"/>
          <w:spacing w:val="-55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pubblico;</w:t>
      </w:r>
    </w:p>
    <w:p w14:paraId="1959C4F9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sz w:val="20"/>
          <w:szCs w:val="20"/>
        </w:rPr>
      </w:pPr>
    </w:p>
    <w:p w14:paraId="07EF40B4" w14:textId="7B88BD56" w:rsidR="005A77A8" w:rsidRPr="0093386E" w:rsidRDefault="005A77A8" w:rsidP="00B96357">
      <w:pPr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spacing w:before="60" w:after="60" w:line="254" w:lineRule="auto"/>
        <w:ind w:left="1361" w:right="726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rispettare gli adempimenti in materia di trasparenza amministrativa ex D.lgs. 25 maggio 2016, n.</w:t>
      </w:r>
      <w:r w:rsidRPr="009066A7">
        <w:rPr>
          <w:rFonts w:ascii="Calibri" w:eastAsia="Times New Roman" w:hAnsi="Calibri" w:cs="Calibri"/>
          <w:spacing w:val="1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97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gli</w:t>
      </w:r>
      <w:r w:rsidRPr="009066A7">
        <w:rPr>
          <w:rFonts w:ascii="Calibri" w:eastAsia="Times New Roman" w:hAnsi="Calibri" w:cs="Calibri"/>
          <w:spacing w:val="-7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obblighi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in</w:t>
      </w:r>
      <w:r w:rsidRPr="009066A7">
        <w:rPr>
          <w:rFonts w:ascii="Calibri" w:eastAsia="Times New Roman" w:hAnsi="Calibri" w:cs="Calibri"/>
          <w:spacing w:val="-7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materia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7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comunicazione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7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informazione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previsti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dall’art.</w:t>
      </w:r>
      <w:r w:rsidRPr="009066A7">
        <w:rPr>
          <w:rFonts w:ascii="Calibri" w:eastAsia="Times New Roman" w:hAnsi="Calibri" w:cs="Calibri"/>
          <w:spacing w:val="-7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34</w:t>
      </w:r>
      <w:r w:rsidRPr="009066A7">
        <w:rPr>
          <w:rFonts w:ascii="Calibri" w:eastAsia="Times New Roman" w:hAnsi="Calibri" w:cs="Calibri"/>
          <w:spacing w:val="-8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7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Regolamento</w:t>
      </w:r>
      <w:r w:rsidRPr="009066A7">
        <w:rPr>
          <w:rFonts w:ascii="Calibri" w:eastAsia="Times New Roman" w:hAnsi="Calibri" w:cs="Calibri"/>
          <w:spacing w:val="-55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(UE)</w:t>
      </w:r>
      <w:r w:rsidRPr="009066A7">
        <w:rPr>
          <w:rFonts w:ascii="Calibri" w:eastAsia="Times New Roman" w:hAnsi="Calibri" w:cs="Calibri"/>
          <w:spacing w:val="4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2021/241</w:t>
      </w:r>
      <w:r w:rsidRPr="009066A7">
        <w:rPr>
          <w:rFonts w:ascii="Calibri" w:eastAsia="Times New Roman" w:hAnsi="Calibri" w:cs="Calibri"/>
          <w:spacing w:val="5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indicando</w:t>
      </w:r>
      <w:r w:rsidRPr="009066A7">
        <w:rPr>
          <w:rFonts w:ascii="Calibri" w:eastAsia="Times New Roman" w:hAnsi="Calibri" w:cs="Calibri"/>
          <w:spacing w:val="5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nella</w:t>
      </w:r>
      <w:r w:rsidRPr="009066A7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documentazione</w:t>
      </w:r>
      <w:r w:rsidRPr="009066A7">
        <w:rPr>
          <w:rFonts w:ascii="Calibri" w:eastAsia="Times New Roman" w:hAnsi="Calibri" w:cs="Calibri"/>
          <w:spacing w:val="5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progettuale</w:t>
      </w:r>
      <w:r w:rsidRPr="009066A7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che</w:t>
      </w:r>
      <w:r w:rsidRPr="009066A7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il</w:t>
      </w:r>
      <w:r w:rsidRPr="009066A7">
        <w:rPr>
          <w:rFonts w:ascii="Calibri" w:eastAsia="Times New Roman" w:hAnsi="Calibri" w:cs="Calibri"/>
          <w:spacing w:val="50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progetto</w:t>
      </w:r>
      <w:r w:rsidRPr="009066A7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è</w:t>
      </w:r>
      <w:r w:rsidRPr="009066A7">
        <w:rPr>
          <w:rFonts w:ascii="Calibri" w:eastAsia="Times New Roman" w:hAnsi="Calibri" w:cs="Calibri"/>
          <w:spacing w:val="4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finanziato</w:t>
      </w:r>
      <w:r w:rsidR="0093386E">
        <w:rPr>
          <w:rFonts w:ascii="Calibri" w:eastAsia="Times New Roman" w:hAnsi="Calibri" w:cs="Calibri"/>
          <w:sz w:val="20"/>
          <w:szCs w:val="20"/>
        </w:rPr>
        <w:t xml:space="preserve"> </w:t>
      </w:r>
      <w:r w:rsidR="0093386E" w:rsidRPr="0093386E">
        <w:rPr>
          <w:rFonts w:ascii="Calibri" w:eastAsia="Times New Roman" w:hAnsi="Calibri" w:cs="Calibri"/>
          <w:w w:val="95"/>
          <w:sz w:val="20"/>
          <w:szCs w:val="20"/>
        </w:rPr>
        <w:t>n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ell’ambito</w:t>
      </w:r>
      <w:r w:rsidRPr="0093386E">
        <w:rPr>
          <w:rFonts w:ascii="Calibri" w:eastAsia="Times New Roman" w:hAnsi="Calibri" w:cs="Calibri"/>
          <w:spacing w:val="33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del</w:t>
      </w:r>
      <w:r w:rsidRPr="0093386E">
        <w:rPr>
          <w:rFonts w:ascii="Calibri" w:eastAsia="Times New Roman" w:hAnsi="Calibri" w:cs="Calibri"/>
          <w:spacing w:val="34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PNRR,</w:t>
      </w:r>
      <w:r w:rsidRPr="0093386E">
        <w:rPr>
          <w:rFonts w:ascii="Calibri" w:eastAsia="Times New Roman" w:hAnsi="Calibri" w:cs="Calibri"/>
          <w:spacing w:val="33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con</w:t>
      </w:r>
      <w:r w:rsidRPr="0093386E">
        <w:rPr>
          <w:rFonts w:ascii="Calibri" w:eastAsia="Times New Roman" w:hAnsi="Calibri" w:cs="Calibri"/>
          <w:spacing w:val="34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una</w:t>
      </w:r>
      <w:r w:rsidRPr="0093386E">
        <w:rPr>
          <w:rFonts w:ascii="Calibri" w:eastAsia="Times New Roman" w:hAnsi="Calibri" w:cs="Calibri"/>
          <w:spacing w:val="34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esplicita</w:t>
      </w:r>
      <w:r w:rsidRPr="0093386E">
        <w:rPr>
          <w:rFonts w:ascii="Calibri" w:eastAsia="Times New Roman" w:hAnsi="Calibri" w:cs="Calibri"/>
          <w:spacing w:val="33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dichiarazione</w:t>
      </w:r>
      <w:r w:rsidRPr="0093386E">
        <w:rPr>
          <w:rFonts w:ascii="Calibri" w:eastAsia="Times New Roman" w:hAnsi="Calibri" w:cs="Calibri"/>
          <w:spacing w:val="34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di</w:t>
      </w:r>
      <w:r w:rsidRPr="0093386E">
        <w:rPr>
          <w:rFonts w:ascii="Calibri" w:eastAsia="Times New Roman" w:hAnsi="Calibri" w:cs="Calibri"/>
          <w:spacing w:val="33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finanziamento</w:t>
      </w:r>
      <w:r w:rsidRPr="0093386E">
        <w:rPr>
          <w:rFonts w:ascii="Calibri" w:eastAsia="Times New Roman" w:hAnsi="Calibri" w:cs="Calibri"/>
          <w:spacing w:val="34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che</w:t>
      </w:r>
      <w:r w:rsidRPr="0093386E">
        <w:rPr>
          <w:rFonts w:ascii="Calibri" w:eastAsia="Times New Roman" w:hAnsi="Calibri" w:cs="Calibri"/>
          <w:spacing w:val="34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reciti</w:t>
      </w:r>
      <w:r w:rsidRPr="0093386E">
        <w:rPr>
          <w:rFonts w:ascii="Calibri" w:eastAsia="Times New Roman" w:hAnsi="Calibri" w:cs="Calibri"/>
          <w:spacing w:val="33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>"</w:t>
      </w:r>
      <w:r w:rsidRPr="0093386E">
        <w:rPr>
          <w:rFonts w:ascii="Calibri" w:eastAsia="Times New Roman" w:hAnsi="Calibri" w:cs="Calibri"/>
          <w:i/>
          <w:w w:val="95"/>
          <w:sz w:val="20"/>
          <w:szCs w:val="20"/>
        </w:rPr>
        <w:t>finanziato</w:t>
      </w:r>
      <w:r w:rsidRPr="0093386E">
        <w:rPr>
          <w:rFonts w:ascii="Calibri" w:eastAsia="Times New Roman" w:hAnsi="Calibri" w:cs="Calibri"/>
          <w:i/>
          <w:spacing w:val="-54"/>
          <w:w w:val="95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i/>
          <w:w w:val="90"/>
          <w:sz w:val="20"/>
          <w:szCs w:val="20"/>
        </w:rPr>
        <w:t>dall'Unione</w:t>
      </w:r>
      <w:r w:rsidRPr="0093386E">
        <w:rPr>
          <w:rFonts w:ascii="Calibri" w:eastAsia="Times New Roman" w:hAnsi="Calibri" w:cs="Calibri"/>
          <w:i/>
          <w:spacing w:val="5"/>
          <w:w w:val="90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i/>
          <w:w w:val="90"/>
          <w:sz w:val="20"/>
          <w:szCs w:val="20"/>
        </w:rPr>
        <w:t>europea</w:t>
      </w:r>
      <w:r w:rsidRPr="0093386E">
        <w:rPr>
          <w:rFonts w:ascii="Calibri" w:eastAsia="Times New Roman" w:hAnsi="Calibri" w:cs="Calibri"/>
          <w:i/>
          <w:spacing w:val="4"/>
          <w:w w:val="90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i/>
          <w:w w:val="90"/>
          <w:sz w:val="20"/>
          <w:szCs w:val="20"/>
        </w:rPr>
        <w:t>-</w:t>
      </w:r>
      <w:r w:rsidRPr="0093386E">
        <w:rPr>
          <w:rFonts w:ascii="Calibri" w:eastAsia="Times New Roman" w:hAnsi="Calibri" w:cs="Calibri"/>
          <w:i/>
          <w:spacing w:val="6"/>
          <w:w w:val="90"/>
          <w:sz w:val="20"/>
          <w:szCs w:val="20"/>
        </w:rPr>
        <w:t xml:space="preserve"> </w:t>
      </w:r>
      <w:proofErr w:type="spellStart"/>
      <w:r w:rsidRPr="0093386E">
        <w:rPr>
          <w:rFonts w:ascii="Calibri" w:eastAsia="Times New Roman" w:hAnsi="Calibri" w:cs="Calibri"/>
          <w:i/>
          <w:w w:val="90"/>
          <w:sz w:val="20"/>
          <w:szCs w:val="20"/>
        </w:rPr>
        <w:t>NextGenerationEU</w:t>
      </w:r>
      <w:proofErr w:type="spellEnd"/>
      <w:r w:rsidRPr="0093386E">
        <w:rPr>
          <w:rFonts w:ascii="Calibri" w:eastAsia="Times New Roman" w:hAnsi="Calibri" w:cs="Calibri"/>
          <w:w w:val="90"/>
          <w:sz w:val="20"/>
          <w:szCs w:val="20"/>
        </w:rPr>
        <w:t>"</w:t>
      </w:r>
      <w:r w:rsidRPr="0093386E">
        <w:rPr>
          <w:rFonts w:ascii="Calibri" w:eastAsia="Times New Roman" w:hAnsi="Calibri" w:cs="Calibri"/>
          <w:spacing w:val="5"/>
          <w:w w:val="90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0"/>
          <w:sz w:val="20"/>
          <w:szCs w:val="20"/>
        </w:rPr>
        <w:t>e</w:t>
      </w:r>
      <w:r w:rsidRPr="0093386E">
        <w:rPr>
          <w:rFonts w:ascii="Calibri" w:eastAsia="Times New Roman" w:hAnsi="Calibri" w:cs="Calibri"/>
          <w:spacing w:val="5"/>
          <w:w w:val="90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0"/>
          <w:sz w:val="20"/>
          <w:szCs w:val="20"/>
        </w:rPr>
        <w:t>valorizzando</w:t>
      </w:r>
      <w:r w:rsidRPr="0093386E">
        <w:rPr>
          <w:rFonts w:ascii="Calibri" w:eastAsia="Times New Roman" w:hAnsi="Calibri" w:cs="Calibri"/>
          <w:spacing w:val="5"/>
          <w:w w:val="90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0"/>
          <w:sz w:val="20"/>
          <w:szCs w:val="20"/>
        </w:rPr>
        <w:t>l’emblema</w:t>
      </w:r>
      <w:r w:rsidRPr="0093386E">
        <w:rPr>
          <w:rFonts w:ascii="Calibri" w:eastAsia="Times New Roman" w:hAnsi="Calibri" w:cs="Calibri"/>
          <w:spacing w:val="5"/>
          <w:w w:val="90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0"/>
          <w:sz w:val="20"/>
          <w:szCs w:val="20"/>
        </w:rPr>
        <w:t>dell’Unione</w:t>
      </w:r>
      <w:r w:rsidRPr="0093386E">
        <w:rPr>
          <w:rFonts w:ascii="Calibri" w:eastAsia="Times New Roman" w:hAnsi="Calibri" w:cs="Calibri"/>
          <w:spacing w:val="5"/>
          <w:w w:val="90"/>
          <w:sz w:val="20"/>
          <w:szCs w:val="20"/>
        </w:rPr>
        <w:t xml:space="preserve"> </w:t>
      </w:r>
      <w:r w:rsidRPr="0093386E">
        <w:rPr>
          <w:rFonts w:ascii="Calibri" w:eastAsia="Times New Roman" w:hAnsi="Calibri" w:cs="Calibri"/>
          <w:w w:val="90"/>
          <w:sz w:val="20"/>
          <w:szCs w:val="20"/>
        </w:rPr>
        <w:t>europea;</w:t>
      </w:r>
    </w:p>
    <w:p w14:paraId="06212868" w14:textId="77777777" w:rsidR="003B7801" w:rsidRPr="009066A7" w:rsidRDefault="003B7801" w:rsidP="00B96357">
      <w:pPr>
        <w:widowControl w:val="0"/>
        <w:autoSpaceDE w:val="0"/>
        <w:autoSpaceDN w:val="0"/>
        <w:spacing w:before="60" w:after="60" w:line="254" w:lineRule="auto"/>
        <w:ind w:left="142" w:right="-1"/>
        <w:rPr>
          <w:rFonts w:ascii="Calibri" w:eastAsia="Times New Roman" w:hAnsi="Calibri" w:cs="Calibri"/>
          <w:sz w:val="20"/>
          <w:szCs w:val="20"/>
        </w:rPr>
      </w:pPr>
    </w:p>
    <w:p w14:paraId="79FC4986" w14:textId="68FB0176" w:rsidR="005A77A8" w:rsidRDefault="005A77A8" w:rsidP="00B96357">
      <w:pPr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spacing w:before="60" w:after="60" w:line="254" w:lineRule="auto"/>
        <w:ind w:left="1361" w:right="726"/>
        <w:jc w:val="both"/>
        <w:rPr>
          <w:rFonts w:ascii="Calibri" w:eastAsia="Times New Roman" w:hAnsi="Calibri" w:cs="Calibri"/>
          <w:w w:val="95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rispettare l’obbligo di rilevazione e imputazione nel sistema informatico dei dati di monitoraggio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sull’avanzamento procedurale, fisico e finanziario del progetto, dall’art. 22.2 lettera d) del Regolamento (UE) 2021/241</w:t>
      </w:r>
      <w:r w:rsidR="002B6E6E">
        <w:rPr>
          <w:rFonts w:ascii="Calibri" w:eastAsia="Times New Roman" w:hAnsi="Calibri" w:cs="Calibri"/>
          <w:w w:val="95"/>
          <w:sz w:val="20"/>
          <w:szCs w:val="20"/>
        </w:rPr>
        <w:t xml:space="preserve">; </w:t>
      </w:r>
    </w:p>
    <w:p w14:paraId="2E5C6D0E" w14:textId="77777777" w:rsidR="002B6E6E" w:rsidRDefault="002B6E6E" w:rsidP="00B96357">
      <w:pPr>
        <w:pStyle w:val="Paragrafoelenco"/>
        <w:spacing w:before="60" w:after="60"/>
        <w:rPr>
          <w:rFonts w:ascii="Calibri" w:eastAsia="Times New Roman" w:hAnsi="Calibri" w:cs="Calibri"/>
          <w:w w:val="95"/>
          <w:sz w:val="20"/>
          <w:szCs w:val="20"/>
        </w:rPr>
      </w:pPr>
    </w:p>
    <w:p w14:paraId="617BE689" w14:textId="77777777" w:rsidR="002B6E6E" w:rsidRDefault="005A77A8" w:rsidP="00B96357">
      <w:pPr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spacing w:before="60" w:after="60" w:line="254" w:lineRule="auto"/>
        <w:ind w:left="1361" w:right="726"/>
        <w:jc w:val="both"/>
        <w:rPr>
          <w:rFonts w:ascii="Calibri" w:eastAsia="Times New Roman" w:hAnsi="Calibri" w:cs="Calibri"/>
          <w:w w:val="95"/>
          <w:sz w:val="20"/>
          <w:szCs w:val="20"/>
        </w:rPr>
      </w:pPr>
      <w:r w:rsidRPr="0093386E">
        <w:rPr>
          <w:rFonts w:ascii="Calibri" w:eastAsia="Times New Roman" w:hAnsi="Calibri" w:cs="Calibri"/>
          <w:b/>
          <w:bCs/>
          <w:w w:val="95"/>
          <w:sz w:val="20"/>
          <w:szCs w:val="20"/>
        </w:rPr>
        <w:t>comprovare il conseguimento dei target e dei milestone associati agli interventi con la produzione della documentazione probatoria pertinente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 xml:space="preserve">; </w:t>
      </w:r>
    </w:p>
    <w:p w14:paraId="6947FA52" w14:textId="77777777" w:rsidR="002B6E6E" w:rsidRDefault="002B6E6E" w:rsidP="00B96357">
      <w:pPr>
        <w:pStyle w:val="Paragrafoelenco"/>
        <w:spacing w:before="60" w:after="60"/>
        <w:rPr>
          <w:rFonts w:ascii="Calibri" w:eastAsia="Times New Roman" w:hAnsi="Calibri" w:cs="Calibri"/>
          <w:w w:val="95"/>
          <w:sz w:val="20"/>
          <w:szCs w:val="20"/>
        </w:rPr>
      </w:pPr>
    </w:p>
    <w:p w14:paraId="5E9D8DBE" w14:textId="41F7FB99" w:rsidR="005A77A8" w:rsidRPr="0093386E" w:rsidRDefault="005A77A8" w:rsidP="00B96357">
      <w:pPr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spacing w:before="60" w:after="60" w:line="254" w:lineRule="auto"/>
        <w:ind w:left="1361" w:right="726"/>
        <w:jc w:val="both"/>
        <w:rPr>
          <w:rFonts w:ascii="Calibri" w:eastAsia="Times New Roman" w:hAnsi="Calibri" w:cs="Calibri"/>
          <w:w w:val="95"/>
          <w:sz w:val="20"/>
          <w:szCs w:val="20"/>
        </w:rPr>
      </w:pPr>
      <w:r w:rsidRPr="009066A7">
        <w:rPr>
          <w:rFonts w:ascii="Calibri" w:eastAsia="Times New Roman" w:hAnsi="Calibri" w:cs="Calibri"/>
          <w:w w:val="95"/>
          <w:sz w:val="20"/>
          <w:szCs w:val="20"/>
        </w:rPr>
        <w:t>assicurare la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conservazione della documentazione progettuale in fascicoli cartacei o informatici ai fini della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completa tracciabilità delle operazioni - nel rispetto di quanto previsto dal D.lgs. 82/2005 e </w:t>
      </w:r>
      <w:proofErr w:type="spellStart"/>
      <w:r w:rsidRPr="0093386E">
        <w:rPr>
          <w:rFonts w:ascii="Calibri" w:eastAsia="Times New Roman" w:hAnsi="Calibri" w:cs="Calibri"/>
          <w:w w:val="95"/>
          <w:sz w:val="20"/>
          <w:szCs w:val="20"/>
        </w:rPr>
        <w:t>ss.mm.ii</w:t>
      </w:r>
      <w:proofErr w:type="spellEnd"/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. e all’art. 9 punto 4 del decreto legge 77 del 31 maggio 2021, convertito con legge 29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luglio 2021, n. 108 - che, nelle diverse fasi di controllo e verifica previste dal sistema di gestione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e controllo del PNRR, dovranno essere messi prontamente a disposizione su richiesta dell’Amministrazione centrale responsabile di intervento, del Servizio centrale per il PNRR, dell’Unità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di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Audit,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della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Commissione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europea,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dell’OLAF,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della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Corte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dei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Conti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europea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w w:val="95"/>
          <w:sz w:val="20"/>
          <w:szCs w:val="20"/>
        </w:rPr>
        <w:t>(ECA),</w:t>
      </w:r>
      <w:r w:rsidRPr="0093386E">
        <w:rPr>
          <w:rFonts w:ascii="Calibri" w:eastAsia="Times New Roman" w:hAnsi="Calibri" w:cs="Calibri"/>
          <w:w w:val="95"/>
          <w:sz w:val="20"/>
          <w:szCs w:val="20"/>
        </w:rPr>
        <w:t xml:space="preserve"> della Procura europea (EPPO) e delle competenti Autorità giudiziarie nazionali.</w:t>
      </w:r>
    </w:p>
    <w:p w14:paraId="6CFAC2FC" w14:textId="50EBFAE7" w:rsidR="005A77A8" w:rsidRPr="009066A7" w:rsidRDefault="005A77A8" w:rsidP="00B96357">
      <w:pPr>
        <w:widowControl w:val="0"/>
        <w:autoSpaceDE w:val="0"/>
        <w:autoSpaceDN w:val="0"/>
        <w:spacing w:before="60" w:after="60" w:line="271" w:lineRule="auto"/>
        <w:ind w:right="-1"/>
        <w:jc w:val="both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sz w:val="20"/>
          <w:szCs w:val="20"/>
        </w:rPr>
        <w:t>Si</w:t>
      </w:r>
      <w:r w:rsidRPr="009066A7">
        <w:rPr>
          <w:rFonts w:ascii="Calibri" w:eastAsia="Times New Roman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allega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copia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fotostatica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documento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identità,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in</w:t>
      </w:r>
      <w:r w:rsidRPr="009066A7">
        <w:rPr>
          <w:rFonts w:ascii="Calibri" w:eastAsia="Times New Roman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corso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di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validità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(art.</w:t>
      </w:r>
      <w:r w:rsidRPr="009066A7">
        <w:rPr>
          <w:rFonts w:ascii="Calibri" w:eastAsia="Times New Roman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38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del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D.P.R.</w:t>
      </w:r>
      <w:r w:rsidRPr="009066A7">
        <w:rPr>
          <w:rFonts w:ascii="Calibri" w:eastAsia="Times New Roman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445/2000</w:t>
      </w:r>
      <w:r w:rsidRPr="009066A7">
        <w:rPr>
          <w:rFonts w:ascii="Calibri" w:eastAsia="Times New Roman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="0093386E">
        <w:rPr>
          <w:rFonts w:ascii="Calibri" w:eastAsia="Times New Roman" w:hAnsi="Calibri" w:cs="Calibri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pacing w:val="-57"/>
          <w:sz w:val="20"/>
          <w:szCs w:val="20"/>
        </w:rPr>
        <w:t xml:space="preserve"> </w:t>
      </w:r>
      <w:proofErr w:type="spellStart"/>
      <w:r w:rsidRPr="009066A7">
        <w:rPr>
          <w:rFonts w:ascii="Calibri" w:eastAsia="Times New Roman" w:hAnsi="Calibri" w:cs="Calibri"/>
          <w:sz w:val="20"/>
          <w:szCs w:val="20"/>
        </w:rPr>
        <w:t>s.mm.ii</w:t>
      </w:r>
      <w:proofErr w:type="spellEnd"/>
      <w:r w:rsidRPr="009066A7">
        <w:rPr>
          <w:rFonts w:ascii="Calibri" w:eastAsia="Times New Roman" w:hAnsi="Calibri" w:cs="Calibri"/>
          <w:sz w:val="20"/>
          <w:szCs w:val="20"/>
        </w:rPr>
        <w:t>).</w:t>
      </w:r>
    </w:p>
    <w:p w14:paraId="6B172937" w14:textId="77777777" w:rsidR="005A77A8" w:rsidRPr="009066A7" w:rsidRDefault="005A77A8" w:rsidP="00B96357">
      <w:pPr>
        <w:widowControl w:val="0"/>
        <w:autoSpaceDE w:val="0"/>
        <w:autoSpaceDN w:val="0"/>
        <w:spacing w:before="60" w:after="60" w:line="240" w:lineRule="auto"/>
        <w:ind w:right="-1"/>
        <w:rPr>
          <w:rFonts w:ascii="Calibri" w:eastAsia="Times New Roman" w:hAnsi="Calibri" w:cs="Calibri"/>
          <w:sz w:val="20"/>
          <w:szCs w:val="20"/>
        </w:rPr>
      </w:pPr>
    </w:p>
    <w:p w14:paraId="729523EE" w14:textId="08EDB73F" w:rsidR="005A77A8" w:rsidRPr="009066A7" w:rsidRDefault="005A77A8" w:rsidP="007F0672">
      <w:pPr>
        <w:widowControl w:val="0"/>
        <w:tabs>
          <w:tab w:val="left" w:pos="5876"/>
        </w:tabs>
        <w:autoSpaceDE w:val="0"/>
        <w:autoSpaceDN w:val="0"/>
        <w:spacing w:before="212" w:after="0" w:line="240" w:lineRule="auto"/>
        <w:ind w:left="735" w:right="-1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sz w:val="20"/>
          <w:szCs w:val="20"/>
        </w:rPr>
        <w:t>Luogo</w:t>
      </w:r>
      <w:r w:rsidRPr="009066A7">
        <w:rPr>
          <w:rFonts w:ascii="Calibri" w:eastAsia="Times New Roman" w:hAnsi="Calibri" w:cs="Calibri"/>
          <w:spacing w:val="-11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data</w:t>
      </w:r>
      <w:r w:rsidR="0093386E">
        <w:rPr>
          <w:rFonts w:ascii="Calibri" w:eastAsia="Times New Roman" w:hAnsi="Calibri" w:cs="Calibri"/>
          <w:sz w:val="20"/>
          <w:szCs w:val="20"/>
        </w:rPr>
        <w:tab/>
      </w:r>
      <w:r w:rsidR="00AD291E">
        <w:rPr>
          <w:rFonts w:ascii="Calibri" w:eastAsia="Times New Roman" w:hAnsi="Calibri" w:cs="Calibri"/>
          <w:sz w:val="20"/>
          <w:szCs w:val="20"/>
        </w:rPr>
        <w:t xml:space="preserve">Timbro </w:t>
      </w:r>
      <w:r w:rsidRPr="009066A7">
        <w:rPr>
          <w:rFonts w:ascii="Calibri" w:eastAsia="Times New Roman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e</w:t>
      </w:r>
      <w:r w:rsidRPr="009066A7">
        <w:rPr>
          <w:rFonts w:ascii="Calibri" w:eastAsia="Times New Roman" w:hAnsi="Calibri" w:cs="Calibri"/>
          <w:spacing w:val="-12"/>
          <w:sz w:val="20"/>
          <w:szCs w:val="20"/>
        </w:rPr>
        <w:t xml:space="preserve"> </w:t>
      </w:r>
      <w:r w:rsidRPr="009066A7">
        <w:rPr>
          <w:rFonts w:ascii="Calibri" w:eastAsia="Times New Roman" w:hAnsi="Calibri" w:cs="Calibri"/>
          <w:sz w:val="20"/>
          <w:szCs w:val="20"/>
        </w:rPr>
        <w:t>firma</w:t>
      </w:r>
      <w:r w:rsidR="00AD291E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E905287" w14:textId="77777777" w:rsidR="005A77A8" w:rsidRPr="009066A7" w:rsidRDefault="005A77A8" w:rsidP="007F0672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Calibri" w:cs="Calibri"/>
          <w:sz w:val="20"/>
          <w:szCs w:val="20"/>
        </w:rPr>
      </w:pPr>
    </w:p>
    <w:p w14:paraId="018CCC94" w14:textId="77777777" w:rsidR="0093386E" w:rsidRPr="009066A7" w:rsidRDefault="0093386E" w:rsidP="007F0672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Times New Roman" w:hAnsi="Calibri" w:cs="Calibri"/>
          <w:sz w:val="20"/>
          <w:szCs w:val="20"/>
        </w:rPr>
      </w:pPr>
    </w:p>
    <w:p w14:paraId="59950F4E" w14:textId="489B72D1" w:rsidR="005A77A8" w:rsidRPr="009066A7" w:rsidRDefault="005A77A8" w:rsidP="007F0672">
      <w:pPr>
        <w:widowControl w:val="0"/>
        <w:autoSpaceDE w:val="0"/>
        <w:autoSpaceDN w:val="0"/>
        <w:spacing w:before="8" w:after="0" w:line="240" w:lineRule="auto"/>
        <w:ind w:right="-1"/>
        <w:rPr>
          <w:rFonts w:ascii="Calibri" w:eastAsia="Times New Roman" w:hAnsi="Calibri" w:cs="Calibri"/>
          <w:sz w:val="20"/>
          <w:szCs w:val="20"/>
        </w:rPr>
      </w:pPr>
      <w:r w:rsidRPr="009066A7"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CD8AC1" wp14:editId="30D3CE3B">
                <wp:simplePos x="0" y="0"/>
                <wp:positionH relativeFrom="page">
                  <wp:posOffset>784225</wp:posOffset>
                </wp:positionH>
                <wp:positionV relativeFrom="paragraph">
                  <wp:posOffset>186690</wp:posOffset>
                </wp:positionV>
                <wp:extent cx="1828800" cy="1270"/>
                <wp:effectExtent l="12700" t="6985" r="6350" b="1079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35 1235"/>
                            <a:gd name="T1" fmla="*/ T0 w 2880"/>
                            <a:gd name="T2" fmla="+- 0 4115 123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AA29" id="Figura a mano libera: forma 2" o:spid="_x0000_s1026" style="position:absolute;margin-left:61.75pt;margin-top:14.7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9066A7"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50D6CB" wp14:editId="246462BE">
                <wp:simplePos x="0" y="0"/>
                <wp:positionH relativeFrom="page">
                  <wp:posOffset>3091180</wp:posOffset>
                </wp:positionH>
                <wp:positionV relativeFrom="paragraph">
                  <wp:posOffset>186690</wp:posOffset>
                </wp:positionV>
                <wp:extent cx="3124200" cy="1270"/>
                <wp:effectExtent l="5080" t="6985" r="13970" b="1079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868 4868"/>
                            <a:gd name="T1" fmla="*/ T0 w 4920"/>
                            <a:gd name="T2" fmla="+- 0 9788 4868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B20CA" id="Figura a mano libera: forma 1" o:spid="_x0000_s1026" style="position:absolute;margin-left:243.4pt;margin-top:14.7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70D222E9" w14:textId="77777777" w:rsidR="00BB12B4" w:rsidRPr="009066A7" w:rsidRDefault="00BB12B4">
      <w:pPr>
        <w:rPr>
          <w:rFonts w:ascii="Calibri" w:hAnsi="Calibri" w:cs="Calibri"/>
          <w:sz w:val="20"/>
          <w:szCs w:val="20"/>
        </w:rPr>
      </w:pPr>
    </w:p>
    <w:sectPr w:rsidR="00BB12B4" w:rsidRPr="009066A7" w:rsidSect="00543D9C">
      <w:headerReference w:type="default" r:id="rId11"/>
      <w:footerReference w:type="default" r:id="rId12"/>
      <w:pgSz w:w="11906" w:h="16838"/>
      <w:pgMar w:top="1417" w:right="1134" w:bottom="26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5070" w14:textId="77777777" w:rsidR="007B255D" w:rsidRDefault="007B255D" w:rsidP="00785195">
      <w:pPr>
        <w:spacing w:after="0" w:line="240" w:lineRule="auto"/>
      </w:pPr>
      <w:r>
        <w:separator/>
      </w:r>
    </w:p>
  </w:endnote>
  <w:endnote w:type="continuationSeparator" w:id="0">
    <w:p w14:paraId="34D8B065" w14:textId="77777777" w:rsidR="007B255D" w:rsidRDefault="007B255D" w:rsidP="0078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00AA" w14:textId="77777777" w:rsidR="005E1301" w:rsidRPr="005E1301" w:rsidRDefault="005E1301" w:rsidP="005E1301">
    <w:pPr>
      <w:pStyle w:val="Intestazione"/>
      <w:pBdr>
        <w:top w:val="single" w:sz="6" w:space="10" w:color="4472C4" w:themeColor="accent1"/>
      </w:pBdr>
      <w:spacing w:before="240"/>
      <w:jc w:val="center"/>
      <w:rPr>
        <w:b/>
        <w:bCs/>
        <w:noProof/>
        <w:color w:val="4472C4" w:themeColor="accent1"/>
        <w:sz w:val="18"/>
        <w:szCs w:val="18"/>
      </w:rPr>
    </w:pPr>
    <w:r w:rsidRPr="005E1301">
      <w:rPr>
        <w:b/>
        <w:bCs/>
        <w:noProof/>
        <w:color w:val="4472C4" w:themeColor="accent1"/>
        <w:sz w:val="18"/>
        <w:szCs w:val="18"/>
      </w:rPr>
      <w:t>Candidature per la realizzazione dei percorsi di Istruzione e Formazione Tecnica superiore (IFTS) in modalità duale nell’ambito del PNRR, Missione 5 – Componente 1 – Investimento 1.4 “Sistema duale” – Next Generation EU – anno finanziario 2022</w:t>
    </w:r>
  </w:p>
  <w:p w14:paraId="2D07683E" w14:textId="2D39FE8E" w:rsidR="005E1301" w:rsidRPr="005E1301" w:rsidRDefault="005E1301">
    <w:pPr>
      <w:pStyle w:val="Intestazione"/>
      <w:pBdr>
        <w:top w:val="single" w:sz="6" w:space="10" w:color="4472C4" w:themeColor="accent1"/>
      </w:pBdr>
      <w:spacing w:before="240"/>
      <w:jc w:val="center"/>
      <w:rPr>
        <w:color w:val="4472C4" w:themeColor="accent1"/>
        <w:sz w:val="18"/>
        <w:szCs w:val="18"/>
      </w:rPr>
    </w:pPr>
  </w:p>
  <w:p w14:paraId="79A1F409" w14:textId="49EFF69A" w:rsidR="00463E77" w:rsidRDefault="00463E7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F14A" w14:textId="77777777" w:rsidR="007B255D" w:rsidRDefault="007B255D" w:rsidP="00785195">
      <w:pPr>
        <w:spacing w:after="0" w:line="240" w:lineRule="auto"/>
      </w:pPr>
      <w:r>
        <w:separator/>
      </w:r>
    </w:p>
  </w:footnote>
  <w:footnote w:type="continuationSeparator" w:id="0">
    <w:p w14:paraId="061961AA" w14:textId="77777777" w:rsidR="007B255D" w:rsidRDefault="007B255D" w:rsidP="00785195">
      <w:pPr>
        <w:spacing w:after="0" w:line="240" w:lineRule="auto"/>
      </w:pPr>
      <w:r>
        <w:continuationSeparator/>
      </w:r>
    </w:p>
  </w:footnote>
  <w:footnote w:id="1">
    <w:p w14:paraId="6F0CD7EE" w14:textId="27759AD0" w:rsidR="0093386E" w:rsidRDefault="0093386E">
      <w:pPr>
        <w:pStyle w:val="Testonotaapidipagina"/>
      </w:pPr>
      <w:r>
        <w:rPr>
          <w:rStyle w:val="Rimandonotaapidipagina"/>
        </w:rPr>
        <w:footnoteRef/>
      </w:r>
      <w:r w:rsidRPr="009066A7">
        <w:rPr>
          <w:rFonts w:ascii="Calibri" w:eastAsia="Times New Roman" w:hAnsi="Calibri" w:cs="Calibri"/>
          <w:i/>
          <w:w w:val="80"/>
          <w:position w:val="6"/>
        </w:rPr>
        <w:t xml:space="preserve"> </w:t>
      </w:r>
      <w:r w:rsidRPr="009066A7">
        <w:rPr>
          <w:rFonts w:ascii="Calibri" w:eastAsia="Times New Roman" w:hAnsi="Calibri" w:cs="Calibri"/>
          <w:i/>
          <w:w w:val="80"/>
        </w:rPr>
        <w:t>Es.: utilizzo di appositi capitoli all’interno del piano esecutivo di gestione o del bilancio finanziario gestionale al fine di garantire l’individuazione</w:t>
      </w:r>
      <w:r w:rsidRPr="009066A7">
        <w:rPr>
          <w:rFonts w:ascii="Calibri" w:eastAsia="Times New Roman" w:hAnsi="Calibri" w:cs="Calibri"/>
          <w:i/>
          <w:spacing w:val="1"/>
          <w:w w:val="8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delle</w:t>
      </w:r>
      <w:r w:rsidRPr="009066A7">
        <w:rPr>
          <w:rFonts w:ascii="Calibri" w:eastAsia="Times New Roman" w:hAnsi="Calibri" w:cs="Calibri"/>
          <w:i/>
          <w:spacing w:val="-5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entrate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e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delle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uscite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relative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alle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risorse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del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PNRR</w:t>
      </w:r>
      <w:r w:rsidRPr="009066A7">
        <w:rPr>
          <w:rFonts w:ascii="Calibri" w:eastAsia="Times New Roman" w:hAnsi="Calibri" w:cs="Calibri"/>
          <w:i/>
          <w:spacing w:val="-5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dedicate</w:t>
      </w:r>
      <w:r w:rsidRPr="009066A7">
        <w:rPr>
          <w:rFonts w:ascii="Calibri" w:eastAsia="Times New Roman" w:hAnsi="Calibri" w:cs="Calibri"/>
          <w:i/>
          <w:spacing w:val="-5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a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specifici</w:t>
      </w:r>
      <w:r w:rsidRPr="009066A7">
        <w:rPr>
          <w:rFonts w:ascii="Calibri" w:eastAsia="Times New Roman" w:hAnsi="Calibri" w:cs="Calibri"/>
          <w:i/>
          <w:spacing w:val="-4"/>
          <w:w w:val="90"/>
        </w:rPr>
        <w:t xml:space="preserve"> </w:t>
      </w:r>
      <w:r w:rsidRPr="009066A7">
        <w:rPr>
          <w:rFonts w:ascii="Calibri" w:eastAsia="Times New Roman" w:hAnsi="Calibri" w:cs="Calibri"/>
          <w:i/>
          <w:w w:val="90"/>
        </w:rPr>
        <w:t>progetti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8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9"/>
      <w:gridCol w:w="975"/>
      <w:gridCol w:w="2836"/>
      <w:gridCol w:w="975"/>
      <w:gridCol w:w="2145"/>
    </w:tblGrid>
    <w:tr w:rsidR="00283A98" w14:paraId="37910BB4" w14:textId="77777777" w:rsidTr="00745829">
      <w:trPr>
        <w:trHeight w:val="442"/>
      </w:trPr>
      <w:tc>
        <w:tcPr>
          <w:tcW w:w="1312" w:type="pct"/>
          <w:vAlign w:val="center"/>
        </w:tcPr>
        <w:p w14:paraId="3FBF5B59" w14:textId="77777777" w:rsidR="00283A98" w:rsidRDefault="00283A98" w:rsidP="00283A98">
          <w:pPr>
            <w:pStyle w:val="Intestazione"/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527AD932" wp14:editId="4DEB4714">
                <wp:extent cx="1098000" cy="734400"/>
                <wp:effectExtent l="0" t="0" r="6985" b="889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2034C2" w14:textId="77777777" w:rsidR="00283A98" w:rsidRPr="00761F9B" w:rsidRDefault="00283A98" w:rsidP="00283A98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2F5496" w:themeColor="accent1" w:themeShade="BF"/>
              <w:sz w:val="18"/>
              <w:szCs w:val="18"/>
            </w:rPr>
          </w:pPr>
          <w:r w:rsidRPr="00761F9B">
            <w:rPr>
              <w:b/>
              <w:bCs/>
              <w:color w:val="2F5496" w:themeColor="accent1" w:themeShade="BF"/>
              <w:sz w:val="18"/>
              <w:szCs w:val="18"/>
            </w:rPr>
            <w:t>Finanziato dall’Unione europea</w:t>
          </w:r>
        </w:p>
        <w:p w14:paraId="0D94BEA3" w14:textId="77777777" w:rsidR="00283A98" w:rsidRDefault="00283A98" w:rsidP="00283A98">
          <w:pPr>
            <w:pStyle w:val="Intestazione"/>
            <w:jc w:val="center"/>
          </w:pPr>
          <w:proofErr w:type="spellStart"/>
          <w:r w:rsidRPr="00761F9B">
            <w:rPr>
              <w:color w:val="2F5496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31" w:type="pct"/>
          <w:vAlign w:val="center"/>
        </w:tcPr>
        <w:p w14:paraId="1E62239F" w14:textId="77777777" w:rsidR="00283A98" w:rsidRDefault="00283A98" w:rsidP="00283A98">
          <w:pPr>
            <w:pStyle w:val="Intestazione"/>
            <w:jc w:val="center"/>
          </w:pPr>
        </w:p>
      </w:tc>
      <w:tc>
        <w:tcPr>
          <w:tcW w:w="1471" w:type="pct"/>
          <w:vAlign w:val="center"/>
        </w:tcPr>
        <w:p w14:paraId="35FD4B47" w14:textId="77777777" w:rsidR="00283A98" w:rsidRDefault="00283A98" w:rsidP="00283A98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5612A407" wp14:editId="242B919D">
                    <wp:extent cx="1663700" cy="1403350"/>
                    <wp:effectExtent l="0" t="0" r="0" b="6350"/>
                    <wp:docPr id="16" name="Rettango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B310E92" id="Rettangolo 16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31" w:type="pct"/>
          <w:vAlign w:val="center"/>
        </w:tcPr>
        <w:p w14:paraId="513DA554" w14:textId="77777777" w:rsidR="00283A98" w:rsidRDefault="00283A98" w:rsidP="00283A98">
          <w:pPr>
            <w:pStyle w:val="Intestazione"/>
            <w:jc w:val="center"/>
          </w:pPr>
        </w:p>
      </w:tc>
      <w:tc>
        <w:tcPr>
          <w:tcW w:w="1155" w:type="pct"/>
          <w:vAlign w:val="center"/>
        </w:tcPr>
        <w:p w14:paraId="44FC6CBE" w14:textId="77777777" w:rsidR="00283A98" w:rsidRDefault="00283A98" w:rsidP="00283A98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  <w:r w:rsidRPr="00C17474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9264" behindDoc="0" locked="0" layoutInCell="1" allowOverlap="1" wp14:anchorId="367DEB2F" wp14:editId="17B437ED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E49E13" w14:textId="77777777" w:rsidR="00283A98" w:rsidRDefault="00283A98" w:rsidP="00283A98">
          <w:pPr>
            <w:pStyle w:val="Intestazione"/>
            <w:jc w:val="center"/>
          </w:pPr>
        </w:p>
      </w:tc>
    </w:tr>
  </w:tbl>
  <w:p w14:paraId="7703A732" w14:textId="7490B733" w:rsidR="00283A98" w:rsidRPr="00283A98" w:rsidRDefault="00283A98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C6E65"/>
    <w:multiLevelType w:val="hybridMultilevel"/>
    <w:tmpl w:val="E116C46A"/>
    <w:lvl w:ilvl="0" w:tplc="C90C8A28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91"/>
        <w:lang w:val="it-IT" w:eastAsia="en-US" w:bidi="ar-SA"/>
      </w:rPr>
    </w:lvl>
    <w:lvl w:ilvl="1" w:tplc="CB306EAA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2" w:tplc="FB7C5420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B9E61E3E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4" w:tplc="92CAB1D4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5" w:tplc="868AF894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F7369C5A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7" w:tplc="ADA88570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  <w:lvl w:ilvl="8" w:tplc="C42A1D60">
      <w:numFmt w:val="bullet"/>
      <w:lvlText w:val="•"/>
      <w:lvlJc w:val="left"/>
      <w:pPr>
        <w:ind w:left="90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6412A40"/>
    <w:multiLevelType w:val="hybridMultilevel"/>
    <w:tmpl w:val="066E119C"/>
    <w:lvl w:ilvl="0" w:tplc="F57C5AA0">
      <w:start w:val="1"/>
      <w:numFmt w:val="upperLetter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color w:val="2F5496"/>
        <w:w w:val="93"/>
        <w:sz w:val="26"/>
        <w:szCs w:val="26"/>
        <w:lang w:val="it-IT" w:eastAsia="en-US" w:bidi="ar-SA"/>
      </w:rPr>
    </w:lvl>
    <w:lvl w:ilvl="1" w:tplc="1AF238D0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298BD46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3" w:tplc="B45246CC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4" w:tplc="799A950C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95F68D1E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5BCC1C2E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7A7422F8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0780198E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num w:numId="1" w16cid:durableId="760638172">
    <w:abstractNumId w:val="0"/>
  </w:num>
  <w:num w:numId="2" w16cid:durableId="101688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8"/>
    <w:rsid w:val="00023A9F"/>
    <w:rsid w:val="00050BD4"/>
    <w:rsid w:val="00150320"/>
    <w:rsid w:val="00174105"/>
    <w:rsid w:val="001B3F92"/>
    <w:rsid w:val="001F282B"/>
    <w:rsid w:val="00283A98"/>
    <w:rsid w:val="002B6E6E"/>
    <w:rsid w:val="002C63C2"/>
    <w:rsid w:val="003B7801"/>
    <w:rsid w:val="00463E77"/>
    <w:rsid w:val="00543D9C"/>
    <w:rsid w:val="005A77A8"/>
    <w:rsid w:val="005E1301"/>
    <w:rsid w:val="006F7E59"/>
    <w:rsid w:val="00717393"/>
    <w:rsid w:val="00785195"/>
    <w:rsid w:val="007A12FA"/>
    <w:rsid w:val="007B255D"/>
    <w:rsid w:val="007F0672"/>
    <w:rsid w:val="00857383"/>
    <w:rsid w:val="00880F22"/>
    <w:rsid w:val="009066A7"/>
    <w:rsid w:val="009111DD"/>
    <w:rsid w:val="0093386E"/>
    <w:rsid w:val="00946F7E"/>
    <w:rsid w:val="009D0291"/>
    <w:rsid w:val="00A171B1"/>
    <w:rsid w:val="00AC7424"/>
    <w:rsid w:val="00AD291E"/>
    <w:rsid w:val="00B96357"/>
    <w:rsid w:val="00BB12B4"/>
    <w:rsid w:val="00BD0F65"/>
    <w:rsid w:val="00CB726A"/>
    <w:rsid w:val="00CC37C8"/>
    <w:rsid w:val="00CF6BF0"/>
    <w:rsid w:val="00D1567E"/>
    <w:rsid w:val="00E46219"/>
    <w:rsid w:val="00E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69572"/>
  <w15:chartTrackingRefBased/>
  <w15:docId w15:val="{9E04DE70-88E0-4E1E-AA87-34D0760E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A77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77A8"/>
  </w:style>
  <w:style w:type="paragraph" w:styleId="Intestazione">
    <w:name w:val="header"/>
    <w:basedOn w:val="Normale"/>
    <w:link w:val="IntestazioneCarattere"/>
    <w:uiPriority w:val="99"/>
    <w:unhideWhenUsed/>
    <w:rsid w:val="00785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195"/>
  </w:style>
  <w:style w:type="paragraph" w:styleId="Pidipagina">
    <w:name w:val="footer"/>
    <w:basedOn w:val="Normale"/>
    <w:link w:val="PidipaginaCarattere"/>
    <w:uiPriority w:val="99"/>
    <w:unhideWhenUsed/>
    <w:rsid w:val="00785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195"/>
  </w:style>
  <w:style w:type="table" w:styleId="Grigliatabella">
    <w:name w:val="Table Grid"/>
    <w:basedOn w:val="Tabellanormale"/>
    <w:uiPriority w:val="99"/>
    <w:rsid w:val="0078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621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8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8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9CCE99237BE348AC465CE04289C67A" ma:contentTypeVersion="11" ma:contentTypeDescription="Creare un nuovo documento." ma:contentTypeScope="" ma:versionID="22694377e6cc05fd1d8072de4b912f7a">
  <xsd:schema xmlns:xsd="http://www.w3.org/2001/XMLSchema" xmlns:xs="http://www.w3.org/2001/XMLSchema" xmlns:p="http://schemas.microsoft.com/office/2006/metadata/properties" xmlns:ns2="f8f35027-d59f-4658-8b2c-8de53999411a" xmlns:ns3="424aba36-cf16-4d9f-8767-ada56a77ee59" targetNamespace="http://schemas.microsoft.com/office/2006/metadata/properties" ma:root="true" ma:fieldsID="fd98b533bda76328c4e13a1d8b3745bc" ns2:_="" ns3:_="">
    <xsd:import namespace="f8f35027-d59f-4658-8b2c-8de53999411a"/>
    <xsd:import namespace="424aba36-cf16-4d9f-8767-ada56a77e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5027-d59f-4658-8b2c-8de539994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ba36-cf16-4d9f-8767-ada56a77e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5DA3-798F-417C-8B4D-9B8FD8E88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5027-d59f-4658-8b2c-8de53999411a"/>
    <ds:schemaRef ds:uri="424aba36-cf16-4d9f-8767-ada56a77e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458D0-FACD-4F86-BD89-C4F56403B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21F06-DF24-4D81-B12D-7FAA40CE9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861BC-15D1-41C1-A275-F5E30C9C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Silvestri</dc:creator>
  <cp:keywords/>
  <dc:description/>
  <cp:lastModifiedBy>Graziadei Rosa Maria</cp:lastModifiedBy>
  <cp:revision>6</cp:revision>
  <dcterms:created xsi:type="dcterms:W3CDTF">2023-09-10T20:31:00Z</dcterms:created>
  <dcterms:modified xsi:type="dcterms:W3CDTF">2023-10-13T18:52:00Z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0x0101009A9CCE99237BE348AC465CE04289C67A</vt:lpwstr>
  </property>
</Properties>
</file>