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D7193" w14:textId="77777777" w:rsidR="00163BED" w:rsidRPr="003161F2" w:rsidRDefault="00E5172C" w:rsidP="00E5172C">
      <w:pPr>
        <w:pStyle w:val="Titolo1"/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3161F2">
        <w:rPr>
          <w:rFonts w:ascii="Calibri" w:hAnsi="Calibri"/>
          <w:b/>
          <w:bCs/>
          <w:sz w:val="28"/>
          <w:szCs w:val="28"/>
          <w:u w:val="single"/>
        </w:rPr>
        <w:t xml:space="preserve">SCHEDA G: </w:t>
      </w:r>
      <w:r w:rsidR="00163BED" w:rsidRPr="003161F2">
        <w:rPr>
          <w:rFonts w:ascii="Calibri" w:hAnsi="Calibri"/>
          <w:b/>
          <w:bCs/>
          <w:sz w:val="28"/>
          <w:szCs w:val="28"/>
          <w:u w:val="single"/>
        </w:rPr>
        <w:t>EMISSIONI IDRICHE</w:t>
      </w:r>
    </w:p>
    <w:p w14:paraId="2EEAD79D" w14:textId="77777777" w:rsidR="00163BED" w:rsidRPr="00F8449C" w:rsidRDefault="00163BED">
      <w:pPr>
        <w:jc w:val="center"/>
        <w:rPr>
          <w:rFonts w:ascii="Calibri" w:hAnsi="Calibri"/>
          <w:sz w:val="24"/>
        </w:rPr>
      </w:pPr>
    </w:p>
    <w:p w14:paraId="6697AFC6" w14:textId="77777777" w:rsidR="00286857" w:rsidRDefault="00286857" w:rsidP="00286857">
      <w:pPr>
        <w:pStyle w:val="Corpotesto"/>
        <w:rPr>
          <w:rFonts w:ascii="Calibri" w:hAnsi="Calibri"/>
        </w:rPr>
      </w:pPr>
    </w:p>
    <w:tbl>
      <w:tblPr>
        <w:tblW w:w="15155" w:type="dxa"/>
        <w:tblInd w:w="-173" w:type="dxa"/>
        <w:tblLayout w:type="fixed"/>
        <w:tblLook w:val="0000" w:firstRow="0" w:lastRow="0" w:firstColumn="0" w:lastColumn="0" w:noHBand="0" w:noVBand="0"/>
      </w:tblPr>
      <w:tblGrid>
        <w:gridCol w:w="843"/>
        <w:gridCol w:w="147"/>
        <w:gridCol w:w="137"/>
        <w:gridCol w:w="425"/>
        <w:gridCol w:w="709"/>
        <w:gridCol w:w="850"/>
        <w:gridCol w:w="431"/>
        <w:gridCol w:w="65"/>
        <w:gridCol w:w="71"/>
        <w:gridCol w:w="426"/>
        <w:gridCol w:w="708"/>
        <w:gridCol w:w="993"/>
        <w:gridCol w:w="1701"/>
        <w:gridCol w:w="1465"/>
        <w:gridCol w:w="1370"/>
        <w:gridCol w:w="449"/>
        <w:gridCol w:w="543"/>
        <w:gridCol w:w="1276"/>
        <w:gridCol w:w="708"/>
        <w:gridCol w:w="1828"/>
        <w:gridCol w:w="10"/>
      </w:tblGrid>
      <w:tr w:rsidR="00286857" w:rsidRPr="00286857" w14:paraId="66B3F9B2" w14:textId="77777777" w:rsidTr="00D57B2C">
        <w:trPr>
          <w:trHeight w:val="327"/>
        </w:trPr>
        <w:tc>
          <w:tcPr>
            <w:tcW w:w="1515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643F2D26" w14:textId="0C8AA5EE" w:rsidR="00286857" w:rsidRPr="003161F2" w:rsidRDefault="00C72E22" w:rsidP="00EA6116">
            <w:pPr>
              <w:pStyle w:val="Titolo2"/>
              <w:jc w:val="left"/>
              <w:rPr>
                <w:rFonts w:ascii="Calibri" w:hAnsi="Calibri"/>
                <w:b w:val="0"/>
                <w:sz w:val="20"/>
              </w:rPr>
            </w:pPr>
            <w:r w:rsidRPr="003161F2">
              <w:rPr>
                <w:rFonts w:ascii="Calibri" w:hAnsi="Calibri"/>
                <w:b w:val="0"/>
                <w:sz w:val="20"/>
              </w:rPr>
              <w:t>G</w:t>
            </w:r>
            <w:r w:rsidR="00286857" w:rsidRPr="003161F2">
              <w:rPr>
                <w:rFonts w:ascii="Calibri" w:hAnsi="Calibri"/>
                <w:b w:val="0"/>
                <w:sz w:val="20"/>
              </w:rPr>
              <w:t>.1.</w:t>
            </w:r>
            <w:r w:rsidR="00F97621">
              <w:rPr>
                <w:rFonts w:ascii="Calibri" w:hAnsi="Calibri"/>
                <w:b w:val="0"/>
                <w:sz w:val="20"/>
              </w:rPr>
              <w:t>1</w:t>
            </w:r>
            <w:r w:rsidR="00286857" w:rsidRPr="003161F2">
              <w:rPr>
                <w:rFonts w:ascii="Calibri" w:hAnsi="Calibri"/>
                <w:b w:val="0"/>
                <w:sz w:val="20"/>
              </w:rPr>
              <w:t xml:space="preserve"> Scarichi idrici (al massimo della capacità produttiva</w:t>
            </w:r>
            <w:r w:rsidR="00101540">
              <w:rPr>
                <w:rFonts w:ascii="Calibri" w:hAnsi="Calibri"/>
                <w:b w:val="0"/>
                <w:sz w:val="20"/>
              </w:rPr>
              <w:t xml:space="preserve"> ovvero assetto già autorizzato</w:t>
            </w:r>
            <w:r w:rsidR="00286857" w:rsidRPr="003161F2">
              <w:rPr>
                <w:rFonts w:ascii="Calibri" w:hAnsi="Calibri"/>
                <w:b w:val="0"/>
                <w:sz w:val="20"/>
              </w:rPr>
              <w:t xml:space="preserve">)                                                                                        </w:t>
            </w:r>
          </w:p>
        </w:tc>
      </w:tr>
      <w:tr w:rsidR="00286857" w:rsidRPr="00286857" w14:paraId="7FDCC317" w14:textId="77777777" w:rsidTr="00302F0F">
        <w:trPr>
          <w:trHeight w:val="490"/>
        </w:trPr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7F1B46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Scarico Finale ____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61EB4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Georeferenziazione (tipo di coordinate)_____________</w:t>
            </w:r>
          </w:p>
        </w:tc>
        <w:tc>
          <w:tcPr>
            <w:tcW w:w="116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14A3CD" w14:textId="63038E6C" w:rsidR="00286857" w:rsidRPr="00286857" w:rsidRDefault="00286857" w:rsidP="00302F0F">
            <w:pPr>
              <w:ind w:left="2444" w:hanging="2410"/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Tipologia acque convogliate:</w:t>
            </w:r>
            <w:r w:rsidRPr="00286857">
              <w:rPr>
                <w:rFonts w:ascii="Calibri" w:eastAsia="Wingdings" w:hAnsi="Calibri"/>
                <w:color w:val="000000"/>
                <w:sz w:val="18"/>
                <w:szCs w:val="18"/>
              </w:rPr>
              <w:t xml:space="preserve">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industriali di processo (AI); </w:t>
            </w:r>
            <w:r w:rsidRPr="00EA6116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industriali di raffreddamento (AR);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di dilavamento (DI);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di prima pioggia</w:t>
            </w:r>
            <w:r w:rsidRPr="00286857">
              <w:rPr>
                <w:rFonts w:ascii="Calibri" w:eastAsia="Wingdings" w:hAnsi="Calibri"/>
                <w:color w:val="000000"/>
                <w:sz w:val="18"/>
                <w:szCs w:val="18"/>
                <w:shd w:val="clear" w:color="auto" w:fill="EEEEEE"/>
              </w:rPr>
              <w:t xml:space="preserve"> (se           separate)(</w:t>
            </w:r>
            <w:r w:rsidRPr="00286857">
              <w:rPr>
                <w:rFonts w:ascii="Calibri" w:eastAsia="Wingdings" w:hAnsi="Calibri"/>
                <w:bCs/>
                <w:color w:val="000000"/>
                <w:sz w:val="18"/>
                <w:szCs w:val="18"/>
                <w:shd w:val="clear" w:color="auto" w:fill="EEEEEE"/>
              </w:rPr>
              <w:t>1P</w:t>
            </w:r>
            <w:r w:rsidRPr="00286857">
              <w:rPr>
                <w:rFonts w:ascii="Calibri" w:eastAsia="Wingdings" w:hAnsi="Calibri"/>
                <w:color w:val="000000"/>
                <w:sz w:val="18"/>
                <w:szCs w:val="18"/>
                <w:shd w:val="clear" w:color="auto" w:fill="EEEEEE"/>
              </w:rPr>
              <w:t xml:space="preserve">);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di lavaggio aree esterne (LV);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assimilate alle domestiche (art. 101 D.</w:t>
            </w:r>
            <w:r w:rsidR="006B2349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</w:t>
            </w:r>
            <w:proofErr w:type="spellStart"/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L.vo</w:t>
            </w:r>
            <w:proofErr w:type="spellEnd"/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n. 152/2006 e </w:t>
            </w:r>
            <w:proofErr w:type="spellStart"/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s.m.i</w:t>
            </w:r>
            <w:proofErr w:type="spellEnd"/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) (AD).</w:t>
            </w:r>
          </w:p>
        </w:tc>
      </w:tr>
      <w:tr w:rsidR="00286857" w:rsidRPr="00286857" w14:paraId="51C6DD05" w14:textId="77777777" w:rsidTr="00302F0F">
        <w:trPr>
          <w:trHeight w:val="315"/>
        </w:trPr>
        <w:tc>
          <w:tcPr>
            <w:tcW w:w="89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353E78" w14:textId="77777777" w:rsidR="00286857" w:rsidRPr="00286857" w:rsidRDefault="00286857" w:rsidP="00302F0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 xml:space="preserve">Recettore 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Pr="00286857">
              <w:rPr>
                <w:rFonts w:ascii="Calibri" w:hAnsi="Calibri"/>
                <w:sz w:val="18"/>
                <w:szCs w:val="18"/>
              </w:rPr>
              <w:t xml:space="preserve">corpo idrico superficiale interno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mare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pubblica fognatura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acque di transizione  </w:t>
            </w:r>
          </w:p>
          <w:p w14:paraId="3CAA57D6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               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rete fognaria non urbana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impianto di trattamento comune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altro (specificare) 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F88934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Portata media annua____________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B46F46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Portata massima mensile___________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1DB31D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 xml:space="preserve">Misuratore portata </w:t>
            </w:r>
          </w:p>
          <w:p w14:paraId="016D1B8F" w14:textId="77777777" w:rsidR="00286857" w:rsidRPr="00286857" w:rsidRDefault="00286857" w:rsidP="00302F0F">
            <w:pPr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(SI/NO)__________________</w:t>
            </w:r>
          </w:p>
        </w:tc>
      </w:tr>
      <w:tr w:rsidR="00286857" w:rsidRPr="00286857" w14:paraId="03CB3035" w14:textId="77777777" w:rsidTr="00302F0F">
        <w:trPr>
          <w:trHeight w:val="315"/>
        </w:trPr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9D8C4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N. scarico parziale (sigla)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5B9DB53D" w14:textId="77777777" w:rsidR="00286857" w:rsidRPr="00286857" w:rsidRDefault="00286857" w:rsidP="00302F0F">
            <w:pPr>
              <w:ind w:left="113" w:right="113"/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N. progressivo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4C3EBD6D" w14:textId="77777777" w:rsidR="00286857" w:rsidRPr="00286857" w:rsidRDefault="00286857" w:rsidP="00302F0F">
            <w:pPr>
              <w:ind w:left="113" w:right="113"/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286857">
              <w:rPr>
                <w:rFonts w:ascii="Calibri" w:hAnsi="Calibri"/>
                <w:sz w:val="16"/>
                <w:szCs w:val="16"/>
              </w:rPr>
              <w:t>Georeferen-ziazione</w:t>
            </w:r>
            <w:proofErr w:type="spellEnd"/>
            <w:r w:rsidRPr="00286857">
              <w:rPr>
                <w:rFonts w:ascii="Calibri" w:hAnsi="Calibri"/>
                <w:sz w:val="16"/>
                <w:szCs w:val="16"/>
              </w:rPr>
              <w:t xml:space="preserve"> (coordinate)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5D764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Fase/</w:t>
            </w:r>
          </w:p>
          <w:p w14:paraId="7B54D42B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unità o superficie di prove-</w:t>
            </w:r>
            <w:proofErr w:type="spellStart"/>
            <w:r w:rsidRPr="00286857">
              <w:rPr>
                <w:rFonts w:ascii="Calibri" w:hAnsi="Calibri"/>
                <w:sz w:val="16"/>
                <w:szCs w:val="16"/>
              </w:rPr>
              <w:t>nienza</w:t>
            </w:r>
            <w:proofErr w:type="spellEnd"/>
          </w:p>
        </w:tc>
        <w:tc>
          <w:tcPr>
            <w:tcW w:w="4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C6259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 xml:space="preserve">% in </w:t>
            </w:r>
            <w:proofErr w:type="spellStart"/>
            <w:r w:rsidRPr="00286857">
              <w:rPr>
                <w:rFonts w:ascii="Calibri" w:hAnsi="Calibri"/>
                <w:sz w:val="16"/>
                <w:szCs w:val="16"/>
              </w:rPr>
              <w:t>vol</w:t>
            </w:r>
            <w:proofErr w:type="spellEnd"/>
          </w:p>
        </w:tc>
        <w:tc>
          <w:tcPr>
            <w:tcW w:w="4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73359305" w14:textId="77777777" w:rsidR="00286857" w:rsidRPr="00286857" w:rsidRDefault="00286857" w:rsidP="00302F0F">
            <w:pPr>
              <w:ind w:left="113" w:right="113"/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Tipologia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69562AD7" w14:textId="77777777" w:rsidR="00286857" w:rsidRPr="00286857" w:rsidRDefault="00286857" w:rsidP="00302F0F">
            <w:pPr>
              <w:ind w:left="113" w:right="113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Modalità di scarico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66448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bCs/>
                <w:sz w:val="16"/>
                <w:szCs w:val="16"/>
              </w:rPr>
              <w:t>Per acque meteoriche superficie relativa (m</w:t>
            </w:r>
            <w:r w:rsidRPr="00286857">
              <w:rPr>
                <w:rFonts w:ascii="Calibri" w:hAnsi="Calibri"/>
                <w:bCs/>
                <w:sz w:val="16"/>
                <w:szCs w:val="16"/>
                <w:vertAlign w:val="superscript"/>
              </w:rPr>
              <w:t>2</w:t>
            </w:r>
            <w:r w:rsidRPr="00286857">
              <w:rPr>
                <w:rFonts w:ascii="Calibri" w:hAnsi="Calibri"/>
                <w:bCs/>
                <w:sz w:val="16"/>
                <w:szCs w:val="16"/>
              </w:rPr>
              <w:t>)</w:t>
            </w: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1E064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 xml:space="preserve">Tecniche di abbattimento applicate all'unità </w:t>
            </w:r>
          </w:p>
        </w:tc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A4C0B" w14:textId="77777777" w:rsidR="00286857" w:rsidRPr="00286857" w:rsidRDefault="00286857" w:rsidP="00302F0F">
            <w:pPr>
              <w:rPr>
                <w:rFonts w:ascii="Calibri" w:hAnsi="Calibri"/>
                <w:bCs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Trattamento in impianto comune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43B87" w14:textId="77777777" w:rsidR="00286857" w:rsidRPr="00286857" w:rsidRDefault="00286857" w:rsidP="00302F0F">
            <w:pPr>
              <w:ind w:left="-2" w:right="-1"/>
              <w:rPr>
                <w:rFonts w:ascii="Calibri" w:hAnsi="Calibri"/>
                <w:bCs/>
                <w:sz w:val="16"/>
                <w:szCs w:val="16"/>
              </w:rPr>
            </w:pPr>
            <w:r w:rsidRPr="00286857">
              <w:rPr>
                <w:rFonts w:ascii="Calibri" w:hAnsi="Calibri"/>
                <w:bCs/>
                <w:sz w:val="16"/>
                <w:szCs w:val="16"/>
              </w:rPr>
              <w:t>Temperatura</w:t>
            </w:r>
          </w:p>
          <w:p w14:paraId="562C9BDC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bCs/>
                <w:sz w:val="16"/>
                <w:szCs w:val="16"/>
              </w:rPr>
              <w:t>pH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41D78" w14:textId="77777777" w:rsidR="00286857" w:rsidRPr="00286857" w:rsidRDefault="00286857" w:rsidP="00302F0F">
            <w:pPr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Sistema di monitoraggio in continuo</w:t>
            </w:r>
          </w:p>
        </w:tc>
      </w:tr>
      <w:tr w:rsidR="00286857" w:rsidRPr="00286857" w14:paraId="4D5D014C" w14:textId="77777777" w:rsidTr="00302F0F">
        <w:trPr>
          <w:trHeight w:val="639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509CB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56E7D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C7EA9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3FDA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6A47F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151C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B759E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BD762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2B227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  <w:lang w:val="en-US"/>
              </w:rPr>
              <w:t xml:space="preserve">BAT Conclusions o </w:t>
            </w:r>
            <w:proofErr w:type="spellStart"/>
            <w:r w:rsidRPr="00286857">
              <w:rPr>
                <w:rFonts w:ascii="Calibri" w:hAnsi="Calibri"/>
                <w:sz w:val="16"/>
                <w:szCs w:val="16"/>
                <w:lang w:val="en-US"/>
              </w:rPr>
              <w:t>BRefs</w:t>
            </w:r>
            <w:proofErr w:type="spellEnd"/>
            <w:r w:rsidRPr="00286857">
              <w:rPr>
                <w:rFonts w:ascii="Calibri" w:hAnsi="Calibri"/>
                <w:sz w:val="16"/>
                <w:szCs w:val="16"/>
                <w:lang w:val="en-US"/>
              </w:rPr>
              <w:t xml:space="preserve"> (Rif. n. BAT / Rif. </w:t>
            </w:r>
            <w:r w:rsidRPr="00286857">
              <w:rPr>
                <w:rFonts w:ascii="Calibri" w:hAnsi="Calibri"/>
                <w:sz w:val="16"/>
                <w:szCs w:val="16"/>
              </w:rPr>
              <w:t>Bref)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96898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Tecniche  equivalenti (descrizione sintetica)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E74BF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 xml:space="preserve">Denominazione/ Gestore impianto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1A1F2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In possesso di AIA (SI/NO)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EA39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6E087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SI/NO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05A81" w14:textId="77777777" w:rsidR="00286857" w:rsidRPr="00286857" w:rsidRDefault="00286857" w:rsidP="00302F0F">
            <w:pPr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Inquinanti e parametri monitorati in continuo</w:t>
            </w:r>
          </w:p>
        </w:tc>
      </w:tr>
      <w:tr w:rsidR="00286857" w:rsidRPr="00286857" w14:paraId="532A934D" w14:textId="77777777" w:rsidTr="00302F0F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792F6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D8C62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F5B1B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6C392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98AB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A42D4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27E0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9C98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52AF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E274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6088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27AF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5021F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F1A4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1014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472EEC9B" w14:textId="77777777" w:rsidTr="00302F0F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1C5A5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80828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DCFBA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713AB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A862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84EF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A55A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51EDE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E08D5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5B995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D59A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625C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50F4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8D10C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86531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099CE945" w14:textId="77777777" w:rsidTr="00302F0F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7CE0C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89718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973ED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0F67C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CAD0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7491B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C3692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66DDC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15D32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143EB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778C4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0F4B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8A72E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2915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E736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3066EBB0" w14:textId="77777777" w:rsidTr="00302F0F">
        <w:trPr>
          <w:gridAfter w:val="1"/>
          <w:wAfter w:w="10" w:type="dxa"/>
          <w:trHeight w:val="306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A2CD" w14:textId="77777777" w:rsidR="00286857" w:rsidRPr="00286857" w:rsidRDefault="00286857" w:rsidP="00302F0F">
            <w:pPr>
              <w:snapToGrid w:val="0"/>
              <w:rPr>
                <w:rFonts w:ascii="Calibri" w:hAnsi="Calibri"/>
                <w:iCs/>
                <w:sz w:val="18"/>
                <w:szCs w:val="18"/>
              </w:rPr>
            </w:pPr>
            <w:r w:rsidRPr="00286857">
              <w:rPr>
                <w:rFonts w:ascii="Calibri" w:hAnsi="Calibri"/>
                <w:iCs/>
                <w:sz w:val="16"/>
                <w:szCs w:val="16"/>
              </w:rPr>
              <w:t>Totale scarichi parziali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B8F28" w14:textId="77777777" w:rsidR="00286857" w:rsidRPr="00286857" w:rsidRDefault="00286857" w:rsidP="00302F0F">
            <w:pPr>
              <w:snapToGrid w:val="0"/>
              <w:rPr>
                <w:rFonts w:ascii="Calibri" w:hAnsi="Calibri"/>
                <w:iCs/>
                <w:sz w:val="18"/>
                <w:szCs w:val="18"/>
              </w:rPr>
            </w:pPr>
          </w:p>
          <w:p w14:paraId="48BFAE99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286857">
              <w:rPr>
                <w:rFonts w:ascii="Calibri" w:hAnsi="Calibri"/>
                <w:iCs/>
                <w:sz w:val="18"/>
                <w:szCs w:val="18"/>
              </w:rPr>
              <w:t>_____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99FED7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</w:tcPr>
          <w:p w14:paraId="3AD28773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14:paraId="39A31EAB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auto"/>
          </w:tcPr>
          <w:p w14:paraId="41DC626F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auto"/>
          </w:tcPr>
          <w:p w14:paraId="3EB90DC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14:paraId="5C52296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</w:tcBorders>
            <w:shd w:val="clear" w:color="auto" w:fill="auto"/>
          </w:tcPr>
          <w:p w14:paraId="570BA21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</w:tcBorders>
            <w:shd w:val="clear" w:color="auto" w:fill="auto"/>
          </w:tcPr>
          <w:p w14:paraId="745663B5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313C13A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14:paraId="68CB0C7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auto"/>
          </w:tcPr>
          <w:p w14:paraId="50A920EB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single" w:sz="4" w:space="0" w:color="000000"/>
            </w:tcBorders>
            <w:shd w:val="clear" w:color="auto" w:fill="auto"/>
          </w:tcPr>
          <w:p w14:paraId="0360B75C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597EDA11" w14:textId="77777777" w:rsidTr="00302F0F">
        <w:trPr>
          <w:trHeight w:val="315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6C794E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Scarico Finale ____</w:t>
            </w:r>
          </w:p>
        </w:tc>
        <w:tc>
          <w:tcPr>
            <w:tcW w:w="25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769249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  <w:shd w:val="clear" w:color="auto" w:fill="EEEEEE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Georeferenziazione (tipo di coordinate)_____________</w:t>
            </w:r>
          </w:p>
        </w:tc>
        <w:tc>
          <w:tcPr>
            <w:tcW w:w="114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D6B231" w14:textId="41FB040A" w:rsidR="00286857" w:rsidRPr="00286857" w:rsidRDefault="00286857" w:rsidP="00302F0F">
            <w:pPr>
              <w:ind w:left="2444" w:hanging="2410"/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8"/>
                <w:szCs w:val="18"/>
                <w:shd w:val="clear" w:color="auto" w:fill="EEEEEE"/>
              </w:rPr>
              <w:t>Tipologia acque convogliate:</w:t>
            </w:r>
            <w:r w:rsidRPr="00286857">
              <w:rPr>
                <w:rFonts w:ascii="Calibri" w:eastAsia="Wingdings" w:hAnsi="Calibri"/>
                <w:color w:val="000000"/>
                <w:sz w:val="18"/>
                <w:szCs w:val="18"/>
                <w:shd w:val="clear" w:color="auto" w:fill="EEEEEE"/>
              </w:rPr>
              <w:t xml:space="preserve">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 industriali di processo (AI);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 industriali di raffreddamento (AR);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 di dilavamento (DI);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 di prima pioggia</w:t>
            </w:r>
            <w:r w:rsidRPr="00286857">
              <w:rPr>
                <w:rFonts w:ascii="Calibri" w:eastAsia="Wingdings" w:hAnsi="Calibri"/>
                <w:color w:val="000000"/>
                <w:sz w:val="18"/>
                <w:szCs w:val="18"/>
                <w:shd w:val="clear" w:color="auto" w:fill="EEEEEE"/>
              </w:rPr>
              <w:t xml:space="preserve"> (se           separate)(</w:t>
            </w:r>
            <w:r w:rsidRPr="00286857">
              <w:rPr>
                <w:rFonts w:ascii="Calibri" w:eastAsia="Wingdings" w:hAnsi="Calibri"/>
                <w:bCs/>
                <w:color w:val="000000"/>
                <w:sz w:val="18"/>
                <w:szCs w:val="18"/>
                <w:shd w:val="clear" w:color="auto" w:fill="EEEEEE"/>
              </w:rPr>
              <w:t>1</w:t>
            </w:r>
            <w:r w:rsidRPr="00286857">
              <w:rPr>
                <w:rFonts w:ascii="Calibri" w:eastAsia="Wingdings" w:hAnsi="Calibri"/>
                <w:color w:val="000000"/>
                <w:sz w:val="18"/>
                <w:szCs w:val="18"/>
                <w:shd w:val="clear" w:color="auto" w:fill="EEEEEE"/>
              </w:rPr>
              <w:t xml:space="preserve">P);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 di lavaggio aree esterne (LV);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 assimilate alle domestiche (art. 101 </w:t>
            </w:r>
            <w:r w:rsidR="0093662B"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D</w:t>
            </w:r>
            <w:r w:rsidR="006B2349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</w:t>
            </w:r>
            <w:r w:rsidR="0093662B"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.</w:t>
            </w:r>
            <w:proofErr w:type="spellStart"/>
            <w:r w:rsidR="0093662B"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L.vo</w:t>
            </w:r>
            <w:proofErr w:type="spellEnd"/>
            <w:r w:rsidR="0093662B"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n. 152/2006 e </w:t>
            </w:r>
            <w:proofErr w:type="spellStart"/>
            <w:r w:rsidR="0093662B"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s.m.i</w:t>
            </w:r>
            <w:proofErr w:type="spellEnd"/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) (AD).</w:t>
            </w:r>
          </w:p>
        </w:tc>
      </w:tr>
      <w:tr w:rsidR="00286857" w:rsidRPr="00286857" w14:paraId="44D69E79" w14:textId="77777777" w:rsidTr="00302F0F">
        <w:trPr>
          <w:trHeight w:val="315"/>
        </w:trPr>
        <w:tc>
          <w:tcPr>
            <w:tcW w:w="89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8096F7" w14:textId="77777777" w:rsidR="00286857" w:rsidRPr="00286857" w:rsidRDefault="00286857" w:rsidP="00302F0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 xml:space="preserve">Recettore 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Pr="00286857">
              <w:rPr>
                <w:rFonts w:ascii="Calibri" w:hAnsi="Calibri"/>
                <w:sz w:val="18"/>
                <w:szCs w:val="18"/>
              </w:rPr>
              <w:t>corpo idrico superficiale interno</w:t>
            </w:r>
            <w:r w:rsidR="003161F2">
              <w:rPr>
                <w:rFonts w:ascii="Calibri" w:hAnsi="Calibri"/>
                <w:sz w:val="18"/>
                <w:szCs w:val="18"/>
              </w:rPr>
              <w:t xml:space="preserve">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mare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pubblica fognatura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acque di transizione  </w:t>
            </w:r>
          </w:p>
          <w:p w14:paraId="4A2C64EF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               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rete fognaria non urbana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impianto di trattamento comune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altro (specificare) 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29118C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Portata media annua____________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92F0D7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Portata mensile___________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2E3ECC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 xml:space="preserve">Misuratore portata </w:t>
            </w:r>
          </w:p>
          <w:p w14:paraId="2F2BF805" w14:textId="77777777" w:rsidR="00286857" w:rsidRPr="00286857" w:rsidRDefault="00286857" w:rsidP="00302F0F">
            <w:pPr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(SI/NO)__________________</w:t>
            </w:r>
          </w:p>
        </w:tc>
      </w:tr>
      <w:tr w:rsidR="00286857" w:rsidRPr="00286857" w14:paraId="2DE9018D" w14:textId="77777777" w:rsidTr="00EA6116">
        <w:trPr>
          <w:trHeight w:val="315"/>
        </w:trPr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A6CCF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Scarico parziale (sigla)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D2DC5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n. Progressivo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6A51C00C" w14:textId="77777777" w:rsidR="00286857" w:rsidRPr="00286857" w:rsidRDefault="00286857" w:rsidP="00EA6116">
            <w:pPr>
              <w:ind w:left="113" w:right="113"/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286857">
              <w:rPr>
                <w:rFonts w:ascii="Calibri" w:hAnsi="Calibri"/>
                <w:sz w:val="16"/>
                <w:szCs w:val="16"/>
              </w:rPr>
              <w:t>Georeferen</w:t>
            </w:r>
            <w:r w:rsidR="00EA6116">
              <w:rPr>
                <w:rFonts w:ascii="Calibri" w:hAnsi="Calibri"/>
                <w:sz w:val="16"/>
                <w:szCs w:val="16"/>
              </w:rPr>
              <w:t>-</w:t>
            </w:r>
            <w:r w:rsidRPr="00286857">
              <w:rPr>
                <w:rFonts w:ascii="Calibri" w:hAnsi="Calibri"/>
                <w:sz w:val="16"/>
                <w:szCs w:val="16"/>
              </w:rPr>
              <w:t>ziazione</w:t>
            </w:r>
            <w:proofErr w:type="spellEnd"/>
            <w:r w:rsidRPr="00286857">
              <w:rPr>
                <w:rFonts w:ascii="Calibri" w:hAnsi="Calibri"/>
                <w:sz w:val="16"/>
                <w:szCs w:val="16"/>
              </w:rPr>
              <w:t xml:space="preserve"> (coordinate)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17256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Fase/</w:t>
            </w:r>
          </w:p>
          <w:p w14:paraId="32CC2F40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unità o superficie di provenienza</w:t>
            </w:r>
          </w:p>
        </w:tc>
        <w:tc>
          <w:tcPr>
            <w:tcW w:w="4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D7434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 xml:space="preserve">% in </w:t>
            </w:r>
            <w:proofErr w:type="spellStart"/>
            <w:r w:rsidRPr="00286857">
              <w:rPr>
                <w:rFonts w:ascii="Calibri" w:hAnsi="Calibri"/>
                <w:sz w:val="16"/>
                <w:szCs w:val="16"/>
              </w:rPr>
              <w:t>vol</w:t>
            </w:r>
            <w:proofErr w:type="spellEnd"/>
          </w:p>
        </w:tc>
        <w:tc>
          <w:tcPr>
            <w:tcW w:w="4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769FD371" w14:textId="77777777" w:rsidR="00286857" w:rsidRPr="00286857" w:rsidRDefault="00286857" w:rsidP="00EA6116">
            <w:pPr>
              <w:ind w:left="113" w:right="113"/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Tipologia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F8D1C" w14:textId="77777777" w:rsidR="00286857" w:rsidRPr="00286857" w:rsidRDefault="00286857" w:rsidP="00302F0F">
            <w:pPr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Modalità di scarico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55D23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bCs/>
                <w:sz w:val="16"/>
                <w:szCs w:val="16"/>
              </w:rPr>
              <w:t>Per acque meteoriche Superficie relativa (m</w:t>
            </w:r>
            <w:r w:rsidRPr="00286857">
              <w:rPr>
                <w:rFonts w:ascii="Calibri" w:hAnsi="Calibri"/>
                <w:bCs/>
                <w:sz w:val="16"/>
                <w:szCs w:val="16"/>
                <w:vertAlign w:val="superscript"/>
              </w:rPr>
              <w:t>2</w:t>
            </w:r>
            <w:r w:rsidRPr="00286857">
              <w:rPr>
                <w:rFonts w:ascii="Calibri" w:hAnsi="Calibri"/>
                <w:bCs/>
                <w:sz w:val="16"/>
                <w:szCs w:val="16"/>
              </w:rPr>
              <w:t>)</w:t>
            </w: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2EC33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 xml:space="preserve">Tecniche di abbattimento applicate all'unità </w:t>
            </w:r>
          </w:p>
        </w:tc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C03F7" w14:textId="77777777" w:rsidR="00286857" w:rsidRPr="00286857" w:rsidRDefault="00286857" w:rsidP="00302F0F">
            <w:pPr>
              <w:rPr>
                <w:rFonts w:ascii="Calibri" w:hAnsi="Calibri"/>
                <w:bCs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Trattamento in impianto comune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117B6" w14:textId="77777777" w:rsidR="00286857" w:rsidRPr="00286857" w:rsidRDefault="00286857" w:rsidP="00302F0F">
            <w:pPr>
              <w:ind w:left="-2" w:right="-1"/>
              <w:rPr>
                <w:rFonts w:ascii="Calibri" w:hAnsi="Calibri"/>
                <w:bCs/>
                <w:sz w:val="16"/>
                <w:szCs w:val="16"/>
              </w:rPr>
            </w:pPr>
            <w:r w:rsidRPr="00286857">
              <w:rPr>
                <w:rFonts w:ascii="Calibri" w:hAnsi="Calibri"/>
                <w:bCs/>
                <w:sz w:val="16"/>
                <w:szCs w:val="16"/>
              </w:rPr>
              <w:t>Temperatura</w:t>
            </w:r>
          </w:p>
          <w:p w14:paraId="1A777A0F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bCs/>
                <w:sz w:val="16"/>
                <w:szCs w:val="16"/>
              </w:rPr>
              <w:t>pH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25C3A" w14:textId="77777777" w:rsidR="00286857" w:rsidRPr="00286857" w:rsidRDefault="00286857" w:rsidP="00302F0F">
            <w:pPr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Sistema di monitoraggio in continuo</w:t>
            </w:r>
          </w:p>
        </w:tc>
      </w:tr>
      <w:tr w:rsidR="00286857" w:rsidRPr="00286857" w14:paraId="13CDC49F" w14:textId="77777777" w:rsidTr="00302F0F">
        <w:trPr>
          <w:trHeight w:val="639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D4807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10B29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5FCD5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1688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39AF3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C0D94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1D48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369A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91C5D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  <w:lang w:val="en-US"/>
              </w:rPr>
              <w:t xml:space="preserve">BAT Conclusions o </w:t>
            </w:r>
            <w:proofErr w:type="spellStart"/>
            <w:r w:rsidRPr="00286857">
              <w:rPr>
                <w:rFonts w:ascii="Calibri" w:hAnsi="Calibri"/>
                <w:sz w:val="16"/>
                <w:szCs w:val="16"/>
                <w:lang w:val="en-US"/>
              </w:rPr>
              <w:t>BRefs</w:t>
            </w:r>
            <w:proofErr w:type="spellEnd"/>
            <w:r w:rsidRPr="00286857">
              <w:rPr>
                <w:rFonts w:ascii="Calibri" w:hAnsi="Calibri"/>
                <w:sz w:val="16"/>
                <w:szCs w:val="16"/>
                <w:lang w:val="en-US"/>
              </w:rPr>
              <w:t xml:space="preserve"> (Rif. n. BAT / Rif. </w:t>
            </w:r>
            <w:r w:rsidRPr="00286857">
              <w:rPr>
                <w:rFonts w:ascii="Calibri" w:hAnsi="Calibri"/>
                <w:sz w:val="16"/>
                <w:szCs w:val="16"/>
              </w:rPr>
              <w:t>Bref)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1D674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Tecniche  equivalenti (descrizione sintetica)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D029A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 xml:space="preserve">Denominazione/ Gestore impianto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974FC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In possesso di AIA (SI/NO)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9B36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33CD2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SI/NO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1210D" w14:textId="77777777" w:rsidR="00286857" w:rsidRPr="00286857" w:rsidRDefault="00286857" w:rsidP="00302F0F">
            <w:pPr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Inquinanti e parametri monitorati in continuo</w:t>
            </w:r>
          </w:p>
        </w:tc>
      </w:tr>
      <w:tr w:rsidR="00286857" w:rsidRPr="00286857" w14:paraId="44392908" w14:textId="77777777" w:rsidTr="00302F0F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CB385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FD228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DFE09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746E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80F7E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72D1E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A914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4C955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C88B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4945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C981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472B1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0C83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CDC1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515FB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24A504CC" w14:textId="77777777" w:rsidTr="00302F0F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7F2A5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47C81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95587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EEC4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E9D1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C29B5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8D5C1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D0E2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4BB1F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B5CA5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DEB4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6D0C4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3B2D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1A2F3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515DF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797A539F" w14:textId="77777777" w:rsidTr="00302F0F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5D874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DCBE3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36C99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A1F13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6D692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2817E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EB28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4240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7473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2AEB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577C1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FCF5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277E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F9CD5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07A22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2010F9F8" w14:textId="77777777" w:rsidTr="00302F0F">
        <w:trPr>
          <w:gridAfter w:val="1"/>
          <w:wAfter w:w="10" w:type="dxa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702E8" w14:textId="77777777" w:rsidR="00286857" w:rsidRPr="00286857" w:rsidRDefault="00286857" w:rsidP="00302F0F">
            <w:pPr>
              <w:snapToGrid w:val="0"/>
              <w:rPr>
                <w:rFonts w:ascii="Calibri" w:hAnsi="Calibri"/>
                <w:iCs/>
                <w:sz w:val="18"/>
                <w:szCs w:val="18"/>
              </w:rPr>
            </w:pPr>
            <w:r w:rsidRPr="00286857">
              <w:rPr>
                <w:rFonts w:ascii="Calibri" w:hAnsi="Calibri"/>
                <w:iCs/>
                <w:sz w:val="16"/>
                <w:szCs w:val="16"/>
              </w:rPr>
              <w:t>Totale scarichi parziali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759C6" w14:textId="77777777" w:rsidR="00286857" w:rsidRPr="00286857" w:rsidRDefault="00286857" w:rsidP="00302F0F">
            <w:pPr>
              <w:snapToGrid w:val="0"/>
              <w:rPr>
                <w:rFonts w:ascii="Calibri" w:hAnsi="Calibri"/>
                <w:iCs/>
                <w:sz w:val="18"/>
                <w:szCs w:val="18"/>
              </w:rPr>
            </w:pPr>
          </w:p>
          <w:p w14:paraId="50EBAC16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286857">
              <w:rPr>
                <w:rFonts w:ascii="Calibri" w:hAnsi="Calibri"/>
                <w:iCs/>
                <w:sz w:val="18"/>
                <w:szCs w:val="18"/>
              </w:rPr>
              <w:t>_____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35B9CE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</w:tcPr>
          <w:p w14:paraId="342610AB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14:paraId="335A3B4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auto"/>
          </w:tcPr>
          <w:p w14:paraId="27A0CD64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auto"/>
          </w:tcPr>
          <w:p w14:paraId="5EF42A73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14:paraId="580D75A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</w:tcBorders>
            <w:shd w:val="clear" w:color="auto" w:fill="auto"/>
          </w:tcPr>
          <w:p w14:paraId="1767C63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</w:tcBorders>
            <w:shd w:val="clear" w:color="auto" w:fill="auto"/>
          </w:tcPr>
          <w:p w14:paraId="032BDC1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44A702FF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14:paraId="562AC3A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auto"/>
          </w:tcPr>
          <w:p w14:paraId="41A0FEC4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single" w:sz="4" w:space="0" w:color="000000"/>
            </w:tcBorders>
            <w:shd w:val="clear" w:color="auto" w:fill="auto"/>
          </w:tcPr>
          <w:p w14:paraId="585A6CE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465251F8" w14:textId="77777777" w:rsidR="00286857" w:rsidRPr="00F8449C" w:rsidRDefault="00286857" w:rsidP="00286857">
      <w:pPr>
        <w:pStyle w:val="Corpotesto"/>
        <w:rPr>
          <w:rFonts w:ascii="Calibri" w:hAnsi="Calibri"/>
        </w:rPr>
      </w:pPr>
    </w:p>
    <w:p w14:paraId="5F1F7DBE" w14:textId="77777777" w:rsidR="00163BED" w:rsidRDefault="00163BED">
      <w:pPr>
        <w:jc w:val="both"/>
        <w:rPr>
          <w:rFonts w:ascii="Calibri" w:hAnsi="Calibri"/>
          <w:sz w:val="24"/>
        </w:rPr>
      </w:pPr>
    </w:p>
    <w:p w14:paraId="3EFBBAF1" w14:textId="77777777" w:rsidR="00286857" w:rsidRDefault="00286857">
      <w:pPr>
        <w:jc w:val="both"/>
        <w:rPr>
          <w:rFonts w:ascii="Calibri" w:hAnsi="Calibri"/>
          <w:sz w:val="24"/>
        </w:rPr>
      </w:pPr>
    </w:p>
    <w:tbl>
      <w:tblPr>
        <w:tblW w:w="15155" w:type="dxa"/>
        <w:tblInd w:w="-173" w:type="dxa"/>
        <w:tblLayout w:type="fixed"/>
        <w:tblLook w:val="0000" w:firstRow="0" w:lastRow="0" w:firstColumn="0" w:lastColumn="0" w:noHBand="0" w:noVBand="0"/>
      </w:tblPr>
      <w:tblGrid>
        <w:gridCol w:w="843"/>
        <w:gridCol w:w="147"/>
        <w:gridCol w:w="137"/>
        <w:gridCol w:w="425"/>
        <w:gridCol w:w="709"/>
        <w:gridCol w:w="850"/>
        <w:gridCol w:w="431"/>
        <w:gridCol w:w="65"/>
        <w:gridCol w:w="71"/>
        <w:gridCol w:w="426"/>
        <w:gridCol w:w="708"/>
        <w:gridCol w:w="993"/>
        <w:gridCol w:w="1701"/>
        <w:gridCol w:w="1465"/>
        <w:gridCol w:w="1370"/>
        <w:gridCol w:w="449"/>
        <w:gridCol w:w="543"/>
        <w:gridCol w:w="1276"/>
        <w:gridCol w:w="708"/>
        <w:gridCol w:w="1828"/>
        <w:gridCol w:w="10"/>
      </w:tblGrid>
      <w:tr w:rsidR="00286857" w:rsidRPr="00286857" w14:paraId="5227B744" w14:textId="77777777" w:rsidTr="00302F0F">
        <w:trPr>
          <w:trHeight w:val="327"/>
        </w:trPr>
        <w:tc>
          <w:tcPr>
            <w:tcW w:w="1515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5A3F86EA" w14:textId="714F26D7" w:rsidR="00286857" w:rsidRPr="003161F2" w:rsidRDefault="00C72E22" w:rsidP="00EA6116">
            <w:pPr>
              <w:pStyle w:val="Titolo2"/>
              <w:jc w:val="left"/>
              <w:rPr>
                <w:rFonts w:ascii="Calibri" w:hAnsi="Calibri"/>
                <w:b w:val="0"/>
                <w:sz w:val="20"/>
              </w:rPr>
            </w:pPr>
            <w:r w:rsidRPr="003161F2">
              <w:rPr>
                <w:rFonts w:ascii="Calibri" w:hAnsi="Calibri"/>
                <w:b w:val="0"/>
                <w:sz w:val="20"/>
              </w:rPr>
              <w:t>G</w:t>
            </w:r>
            <w:r w:rsidR="00286857" w:rsidRPr="003161F2">
              <w:rPr>
                <w:rFonts w:ascii="Calibri" w:hAnsi="Calibri"/>
                <w:b w:val="0"/>
                <w:sz w:val="20"/>
              </w:rPr>
              <w:t>.1.</w:t>
            </w:r>
            <w:r w:rsidR="00F97621">
              <w:rPr>
                <w:rFonts w:ascii="Calibri" w:hAnsi="Calibri"/>
                <w:b w:val="0"/>
                <w:sz w:val="20"/>
              </w:rPr>
              <w:t>2</w:t>
            </w:r>
            <w:r w:rsidR="00286857" w:rsidRPr="003161F2">
              <w:rPr>
                <w:rFonts w:ascii="Calibri" w:hAnsi="Calibri"/>
                <w:b w:val="0"/>
                <w:sz w:val="20"/>
              </w:rPr>
              <w:t xml:space="preserve"> Scarichi idrici (in seguito alla modifica proposta)                                                                                        </w:t>
            </w:r>
          </w:p>
        </w:tc>
      </w:tr>
      <w:tr w:rsidR="00286857" w:rsidRPr="00286857" w14:paraId="03DCF6AD" w14:textId="77777777" w:rsidTr="00302F0F">
        <w:trPr>
          <w:trHeight w:val="490"/>
        </w:trPr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AE99FF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Scarico Finale ____</w:t>
            </w:r>
          </w:p>
        </w:tc>
        <w:tc>
          <w:tcPr>
            <w:tcW w:w="2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56B3DD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Georeferenziazione (tipo di coordinate)_____________</w:t>
            </w:r>
          </w:p>
        </w:tc>
        <w:tc>
          <w:tcPr>
            <w:tcW w:w="1161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3EF229" w14:textId="1532FA0C" w:rsidR="00286857" w:rsidRPr="00286857" w:rsidRDefault="00286857" w:rsidP="00302F0F">
            <w:pPr>
              <w:ind w:left="2444" w:hanging="2410"/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Tipologia acque convogliate:</w:t>
            </w:r>
            <w:r w:rsidRPr="00286857">
              <w:rPr>
                <w:rFonts w:ascii="Calibri" w:eastAsia="Wingdings" w:hAnsi="Calibri"/>
                <w:color w:val="000000"/>
                <w:sz w:val="18"/>
                <w:szCs w:val="18"/>
              </w:rPr>
              <w:t xml:space="preserve">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industriali di processo (AI); </w:t>
            </w:r>
            <w:r w:rsidRPr="00EA6116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industriali di raffreddamento (AR);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di dilavamento (DI);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di prima pioggia</w:t>
            </w:r>
            <w:r w:rsidRPr="00286857">
              <w:rPr>
                <w:rFonts w:ascii="Calibri" w:eastAsia="Wingdings" w:hAnsi="Calibri"/>
                <w:color w:val="000000"/>
                <w:sz w:val="18"/>
                <w:szCs w:val="18"/>
                <w:shd w:val="clear" w:color="auto" w:fill="EEEEEE"/>
              </w:rPr>
              <w:t xml:space="preserve"> (se           separate)(</w:t>
            </w:r>
            <w:r w:rsidRPr="00286857">
              <w:rPr>
                <w:rFonts w:ascii="Calibri" w:eastAsia="Wingdings" w:hAnsi="Calibri"/>
                <w:bCs/>
                <w:color w:val="000000"/>
                <w:sz w:val="18"/>
                <w:szCs w:val="18"/>
                <w:shd w:val="clear" w:color="auto" w:fill="EEEEEE"/>
              </w:rPr>
              <w:t>1P</w:t>
            </w:r>
            <w:r w:rsidRPr="00286857">
              <w:rPr>
                <w:rFonts w:ascii="Calibri" w:eastAsia="Wingdings" w:hAnsi="Calibri"/>
                <w:color w:val="000000"/>
                <w:sz w:val="18"/>
                <w:szCs w:val="18"/>
                <w:shd w:val="clear" w:color="auto" w:fill="EEEEEE"/>
              </w:rPr>
              <w:t xml:space="preserve">);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di lavaggio aree esterne (LV);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assimilate alle domestiche (art. 101 D.</w:t>
            </w:r>
            <w:r w:rsidR="006B2349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</w:t>
            </w:r>
            <w:proofErr w:type="spellStart"/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L.vo</w:t>
            </w:r>
            <w:proofErr w:type="spellEnd"/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n. 152/2006 e </w:t>
            </w:r>
            <w:proofErr w:type="spellStart"/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s.m.i</w:t>
            </w:r>
            <w:proofErr w:type="spellEnd"/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) (AD).</w:t>
            </w:r>
          </w:p>
        </w:tc>
      </w:tr>
      <w:tr w:rsidR="00286857" w:rsidRPr="00286857" w14:paraId="5A44EC86" w14:textId="77777777" w:rsidTr="00302F0F">
        <w:trPr>
          <w:trHeight w:val="315"/>
        </w:trPr>
        <w:tc>
          <w:tcPr>
            <w:tcW w:w="89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EFEDEA" w14:textId="77777777" w:rsidR="00286857" w:rsidRPr="00286857" w:rsidRDefault="00286857" w:rsidP="00302F0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 xml:space="preserve">Recettore 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Pr="00286857">
              <w:rPr>
                <w:rFonts w:ascii="Calibri" w:hAnsi="Calibri"/>
                <w:sz w:val="18"/>
                <w:szCs w:val="18"/>
              </w:rPr>
              <w:t xml:space="preserve">corpo idrico superficiale interno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mare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pubblica fognatura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acque di transizione  </w:t>
            </w:r>
          </w:p>
          <w:p w14:paraId="65870425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               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rete fognaria non urbana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impianto di trattamento comune </w:t>
            </w:r>
            <w:r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altro (specificare) 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B6ECFE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Portata media annua____________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AE6ED2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Portata massima mensile___________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DE17A7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 xml:space="preserve">Misuratore portata </w:t>
            </w:r>
          </w:p>
          <w:p w14:paraId="303E1F56" w14:textId="77777777" w:rsidR="00286857" w:rsidRPr="00286857" w:rsidRDefault="00286857" w:rsidP="00302F0F">
            <w:pPr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(SI/NO)__________________</w:t>
            </w:r>
          </w:p>
        </w:tc>
      </w:tr>
      <w:tr w:rsidR="00286857" w:rsidRPr="00286857" w14:paraId="6CFE72AC" w14:textId="77777777" w:rsidTr="00302F0F">
        <w:trPr>
          <w:trHeight w:val="315"/>
        </w:trPr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2B90F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N. scarico parziale (sigla)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31F228E6" w14:textId="77777777" w:rsidR="00286857" w:rsidRPr="00286857" w:rsidRDefault="00286857" w:rsidP="00302F0F">
            <w:pPr>
              <w:ind w:left="113" w:right="113"/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N. progressivo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3217DF17" w14:textId="77777777" w:rsidR="00286857" w:rsidRPr="00286857" w:rsidRDefault="00286857" w:rsidP="00302F0F">
            <w:pPr>
              <w:ind w:left="113" w:right="113"/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286857">
              <w:rPr>
                <w:rFonts w:ascii="Calibri" w:hAnsi="Calibri"/>
                <w:sz w:val="16"/>
                <w:szCs w:val="16"/>
              </w:rPr>
              <w:t>Georeferen-ziazione</w:t>
            </w:r>
            <w:proofErr w:type="spellEnd"/>
            <w:r w:rsidRPr="00286857">
              <w:rPr>
                <w:rFonts w:ascii="Calibri" w:hAnsi="Calibri"/>
                <w:sz w:val="16"/>
                <w:szCs w:val="16"/>
              </w:rPr>
              <w:t xml:space="preserve"> (coordinate)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63F89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Fase/</w:t>
            </w:r>
          </w:p>
          <w:p w14:paraId="2E503DDE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unità o superficie di prove-</w:t>
            </w:r>
            <w:proofErr w:type="spellStart"/>
            <w:r w:rsidRPr="00286857">
              <w:rPr>
                <w:rFonts w:ascii="Calibri" w:hAnsi="Calibri"/>
                <w:sz w:val="16"/>
                <w:szCs w:val="16"/>
              </w:rPr>
              <w:t>nienza</w:t>
            </w:r>
            <w:proofErr w:type="spellEnd"/>
          </w:p>
        </w:tc>
        <w:tc>
          <w:tcPr>
            <w:tcW w:w="4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231FB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 xml:space="preserve">% in </w:t>
            </w:r>
            <w:proofErr w:type="spellStart"/>
            <w:r w:rsidRPr="00286857">
              <w:rPr>
                <w:rFonts w:ascii="Calibri" w:hAnsi="Calibri"/>
                <w:sz w:val="16"/>
                <w:szCs w:val="16"/>
              </w:rPr>
              <w:t>vol</w:t>
            </w:r>
            <w:proofErr w:type="spellEnd"/>
          </w:p>
        </w:tc>
        <w:tc>
          <w:tcPr>
            <w:tcW w:w="4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6D245D32" w14:textId="77777777" w:rsidR="00286857" w:rsidRPr="00286857" w:rsidRDefault="00286857" w:rsidP="00302F0F">
            <w:pPr>
              <w:ind w:left="113" w:right="113"/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Tipologia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27184066" w14:textId="77777777" w:rsidR="00286857" w:rsidRPr="00286857" w:rsidRDefault="00286857" w:rsidP="00302F0F">
            <w:pPr>
              <w:ind w:left="113" w:right="113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Modalità di scarico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B5EFF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bCs/>
                <w:sz w:val="16"/>
                <w:szCs w:val="16"/>
              </w:rPr>
              <w:t>Per acque meteoriche superficie relativa (m</w:t>
            </w:r>
            <w:r w:rsidRPr="00286857">
              <w:rPr>
                <w:rFonts w:ascii="Calibri" w:hAnsi="Calibri"/>
                <w:bCs/>
                <w:sz w:val="16"/>
                <w:szCs w:val="16"/>
                <w:vertAlign w:val="superscript"/>
              </w:rPr>
              <w:t>2</w:t>
            </w:r>
            <w:r w:rsidRPr="00286857">
              <w:rPr>
                <w:rFonts w:ascii="Calibri" w:hAnsi="Calibri"/>
                <w:bCs/>
                <w:sz w:val="16"/>
                <w:szCs w:val="16"/>
              </w:rPr>
              <w:t>)</w:t>
            </w: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84396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 xml:space="preserve">Tecniche di abbattimento applicate all'unità </w:t>
            </w:r>
          </w:p>
        </w:tc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5C15B" w14:textId="77777777" w:rsidR="00286857" w:rsidRPr="00286857" w:rsidRDefault="00286857" w:rsidP="00302F0F">
            <w:pPr>
              <w:rPr>
                <w:rFonts w:ascii="Calibri" w:hAnsi="Calibri"/>
                <w:bCs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Trattamento in impianto comune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7C79A" w14:textId="77777777" w:rsidR="00286857" w:rsidRPr="00286857" w:rsidRDefault="00286857" w:rsidP="00302F0F">
            <w:pPr>
              <w:ind w:left="-2" w:right="-1"/>
              <w:rPr>
                <w:rFonts w:ascii="Calibri" w:hAnsi="Calibri"/>
                <w:bCs/>
                <w:sz w:val="16"/>
                <w:szCs w:val="16"/>
              </w:rPr>
            </w:pPr>
            <w:r w:rsidRPr="00286857">
              <w:rPr>
                <w:rFonts w:ascii="Calibri" w:hAnsi="Calibri"/>
                <w:bCs/>
                <w:sz w:val="16"/>
                <w:szCs w:val="16"/>
              </w:rPr>
              <w:t>Temperatura</w:t>
            </w:r>
          </w:p>
          <w:p w14:paraId="03414F6B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bCs/>
                <w:sz w:val="16"/>
                <w:szCs w:val="16"/>
              </w:rPr>
              <w:t>pH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061A2" w14:textId="77777777" w:rsidR="00286857" w:rsidRPr="00286857" w:rsidRDefault="00286857" w:rsidP="00302F0F">
            <w:pPr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Sistema di monitoraggio in continuo</w:t>
            </w:r>
          </w:p>
        </w:tc>
      </w:tr>
      <w:tr w:rsidR="00286857" w:rsidRPr="00286857" w14:paraId="73552C9E" w14:textId="77777777" w:rsidTr="00302F0F">
        <w:trPr>
          <w:trHeight w:val="639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213C3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D139B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5ED37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A0A8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2DC0C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08DA1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6281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CC29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1D23A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  <w:lang w:val="en-US"/>
              </w:rPr>
              <w:t xml:space="preserve">BAT Conclusions o </w:t>
            </w:r>
            <w:proofErr w:type="spellStart"/>
            <w:r w:rsidRPr="00286857">
              <w:rPr>
                <w:rFonts w:ascii="Calibri" w:hAnsi="Calibri"/>
                <w:sz w:val="16"/>
                <w:szCs w:val="16"/>
                <w:lang w:val="en-US"/>
              </w:rPr>
              <w:t>BRefs</w:t>
            </w:r>
            <w:proofErr w:type="spellEnd"/>
            <w:r w:rsidRPr="00286857">
              <w:rPr>
                <w:rFonts w:ascii="Calibri" w:hAnsi="Calibri"/>
                <w:sz w:val="16"/>
                <w:szCs w:val="16"/>
                <w:lang w:val="en-US"/>
              </w:rPr>
              <w:t xml:space="preserve"> (Rif. n. BAT / Rif. </w:t>
            </w:r>
            <w:r w:rsidRPr="00286857">
              <w:rPr>
                <w:rFonts w:ascii="Calibri" w:hAnsi="Calibri"/>
                <w:sz w:val="16"/>
                <w:szCs w:val="16"/>
              </w:rPr>
              <w:t>Bref)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ADDD3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Tecniche  equivalenti (descrizione sintetica)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CD0ED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 xml:space="preserve">Denominazione/ Gestore impianto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7F5E1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In possesso di AIA (SI/NO)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0942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066B8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SI/NO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196DB" w14:textId="77777777" w:rsidR="00286857" w:rsidRPr="00286857" w:rsidRDefault="00286857" w:rsidP="00302F0F">
            <w:pPr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Inquinanti e parametri monitorati in continuo</w:t>
            </w:r>
          </w:p>
        </w:tc>
      </w:tr>
      <w:tr w:rsidR="00286857" w:rsidRPr="00286857" w14:paraId="08EDDE19" w14:textId="77777777" w:rsidTr="00302F0F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D9A2B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02556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5132F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DBBBC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7BD9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2113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B5B6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D370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520D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9F0BC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5363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D8E41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74F3F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7F2A3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42D61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3B344E0A" w14:textId="77777777" w:rsidTr="00302F0F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E223A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3C6F1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3C40D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4D88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46B0C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B6C53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77223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2753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7AA4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C43D4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2F44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246F1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8952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DA3B2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DD0E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006D02DC" w14:textId="77777777" w:rsidTr="00302F0F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2B5D7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6DBA2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4D096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2D233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6C1D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077B12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94831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353C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2845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BBF2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1ABF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FDAF4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FBEE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A512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D40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08B9692D" w14:textId="77777777" w:rsidTr="00302F0F">
        <w:trPr>
          <w:gridAfter w:val="1"/>
          <w:wAfter w:w="10" w:type="dxa"/>
          <w:trHeight w:val="306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352F6" w14:textId="77777777" w:rsidR="00286857" w:rsidRPr="00286857" w:rsidRDefault="00286857" w:rsidP="00302F0F">
            <w:pPr>
              <w:snapToGrid w:val="0"/>
              <w:rPr>
                <w:rFonts w:ascii="Calibri" w:hAnsi="Calibri"/>
                <w:iCs/>
                <w:sz w:val="18"/>
                <w:szCs w:val="18"/>
              </w:rPr>
            </w:pPr>
            <w:r w:rsidRPr="00286857">
              <w:rPr>
                <w:rFonts w:ascii="Calibri" w:hAnsi="Calibri"/>
                <w:iCs/>
                <w:sz w:val="16"/>
                <w:szCs w:val="16"/>
              </w:rPr>
              <w:t>Totale scarichi parziali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2AB8C" w14:textId="77777777" w:rsidR="00286857" w:rsidRPr="00286857" w:rsidRDefault="00286857" w:rsidP="00302F0F">
            <w:pPr>
              <w:snapToGrid w:val="0"/>
              <w:rPr>
                <w:rFonts w:ascii="Calibri" w:hAnsi="Calibri"/>
                <w:iCs/>
                <w:sz w:val="18"/>
                <w:szCs w:val="18"/>
              </w:rPr>
            </w:pPr>
          </w:p>
          <w:p w14:paraId="1D5BC266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286857">
              <w:rPr>
                <w:rFonts w:ascii="Calibri" w:hAnsi="Calibri"/>
                <w:iCs/>
                <w:sz w:val="18"/>
                <w:szCs w:val="18"/>
              </w:rPr>
              <w:t>_____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43D80CB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</w:tcPr>
          <w:p w14:paraId="2682DF5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14:paraId="05BFB0AE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auto"/>
          </w:tcPr>
          <w:p w14:paraId="25E9B80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auto"/>
          </w:tcPr>
          <w:p w14:paraId="12460D4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14:paraId="24785F1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</w:tcBorders>
            <w:shd w:val="clear" w:color="auto" w:fill="auto"/>
          </w:tcPr>
          <w:p w14:paraId="38E4F0B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</w:tcBorders>
            <w:shd w:val="clear" w:color="auto" w:fill="auto"/>
          </w:tcPr>
          <w:p w14:paraId="41F2690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0BB40A43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14:paraId="14FA623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auto"/>
          </w:tcPr>
          <w:p w14:paraId="6496A275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single" w:sz="4" w:space="0" w:color="000000"/>
            </w:tcBorders>
            <w:shd w:val="clear" w:color="auto" w:fill="auto"/>
          </w:tcPr>
          <w:p w14:paraId="01E3517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4A284156" w14:textId="77777777" w:rsidTr="00302F0F">
        <w:trPr>
          <w:trHeight w:val="315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048B23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Scarico Finale ____</w:t>
            </w:r>
          </w:p>
        </w:tc>
        <w:tc>
          <w:tcPr>
            <w:tcW w:w="25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5A997E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  <w:shd w:val="clear" w:color="auto" w:fill="EEEEEE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Georeferenziazione (tipo di coordinate)_____________</w:t>
            </w:r>
          </w:p>
        </w:tc>
        <w:tc>
          <w:tcPr>
            <w:tcW w:w="114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BF54E2" w14:textId="2449292F" w:rsidR="00286857" w:rsidRPr="00286857" w:rsidRDefault="00286857" w:rsidP="00302F0F">
            <w:pPr>
              <w:ind w:left="2444" w:hanging="2410"/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8"/>
                <w:szCs w:val="18"/>
                <w:shd w:val="clear" w:color="auto" w:fill="EEEEEE"/>
              </w:rPr>
              <w:t>Tipologia acque convogliate:</w:t>
            </w:r>
            <w:r w:rsidRPr="00286857">
              <w:rPr>
                <w:rFonts w:ascii="Calibri" w:eastAsia="Wingdings" w:hAnsi="Calibri"/>
                <w:color w:val="000000"/>
                <w:sz w:val="18"/>
                <w:szCs w:val="18"/>
                <w:shd w:val="clear" w:color="auto" w:fill="EEEEEE"/>
              </w:rPr>
              <w:t xml:space="preserve">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 industriali di processo (AI);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 industriali di raffreddamento (AR);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 di dilavamento (DI);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 di prima pioggia</w:t>
            </w:r>
            <w:r w:rsidRPr="00286857">
              <w:rPr>
                <w:rFonts w:ascii="Calibri" w:eastAsia="Wingdings" w:hAnsi="Calibri"/>
                <w:color w:val="000000"/>
                <w:sz w:val="18"/>
                <w:szCs w:val="18"/>
                <w:shd w:val="clear" w:color="auto" w:fill="EEEEEE"/>
              </w:rPr>
              <w:t xml:space="preserve"> (se           separate)(</w:t>
            </w:r>
            <w:r w:rsidRPr="00286857">
              <w:rPr>
                <w:rFonts w:ascii="Calibri" w:eastAsia="Wingdings" w:hAnsi="Calibri"/>
                <w:bCs/>
                <w:color w:val="000000"/>
                <w:sz w:val="18"/>
                <w:szCs w:val="18"/>
                <w:shd w:val="clear" w:color="auto" w:fill="EEEEEE"/>
              </w:rPr>
              <w:t>1</w:t>
            </w:r>
            <w:r w:rsidRPr="00286857">
              <w:rPr>
                <w:rFonts w:ascii="Calibri" w:eastAsia="Wingdings" w:hAnsi="Calibri"/>
                <w:color w:val="000000"/>
                <w:sz w:val="18"/>
                <w:szCs w:val="18"/>
                <w:shd w:val="clear" w:color="auto" w:fill="EEEEEE"/>
              </w:rPr>
              <w:t xml:space="preserve">P);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 di lavaggio aree esterne (LV); </w:t>
            </w:r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 assimilate alle domestiche (art. 101 </w:t>
            </w:r>
            <w:r w:rsidR="0093662B"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D</w:t>
            </w:r>
            <w:r w:rsidR="006B2349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</w:t>
            </w:r>
            <w:r w:rsidR="0093662B"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.</w:t>
            </w:r>
            <w:proofErr w:type="spellStart"/>
            <w:r w:rsidR="0093662B"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L.vo</w:t>
            </w:r>
            <w:proofErr w:type="spellEnd"/>
            <w:r w:rsidR="0093662B"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 xml:space="preserve"> n. 152/2006 e </w:t>
            </w:r>
            <w:proofErr w:type="spellStart"/>
            <w:r w:rsidR="0093662B"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s.m.i</w:t>
            </w:r>
            <w:proofErr w:type="spellEnd"/>
            <w:r w:rsidRPr="00286857">
              <w:rPr>
                <w:rFonts w:ascii="Calibri" w:hAnsi="Calibri"/>
                <w:color w:val="000000"/>
                <w:sz w:val="18"/>
                <w:szCs w:val="18"/>
                <w:shd w:val="clear" w:color="auto" w:fill="EEEEEE"/>
              </w:rPr>
              <w:t>) (AD).</w:t>
            </w:r>
          </w:p>
        </w:tc>
      </w:tr>
      <w:tr w:rsidR="00286857" w:rsidRPr="00286857" w14:paraId="07A519A4" w14:textId="77777777" w:rsidTr="00302F0F">
        <w:trPr>
          <w:trHeight w:val="315"/>
        </w:trPr>
        <w:tc>
          <w:tcPr>
            <w:tcW w:w="897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5F54EA" w14:textId="77777777" w:rsidR="00286857" w:rsidRPr="00286857" w:rsidRDefault="00286857" w:rsidP="00302F0F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 xml:space="preserve">Recettore 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Pr="00286857">
              <w:rPr>
                <w:rFonts w:ascii="Calibri" w:hAnsi="Calibri"/>
                <w:sz w:val="18"/>
                <w:szCs w:val="18"/>
              </w:rPr>
              <w:t>corpo idrico superficiale interno</w:t>
            </w:r>
            <w:r w:rsidR="003161F2">
              <w:rPr>
                <w:rFonts w:ascii="Calibri" w:hAnsi="Calibri"/>
                <w:sz w:val="18"/>
                <w:szCs w:val="18"/>
              </w:rPr>
              <w:t xml:space="preserve">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mare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pubblica fognatura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acque di transizione  </w:t>
            </w:r>
          </w:p>
          <w:p w14:paraId="3549523A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               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rete fognaria non urbana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impianto di trattamento comune </w:t>
            </w:r>
            <w:r w:rsidR="003161F2" w:rsidRPr="00286857">
              <w:rPr>
                <w:rFonts w:ascii="Calibri" w:hAnsi="Calibri" w:cs="Arial"/>
                <w:sz w:val="24"/>
                <w:szCs w:val="24"/>
              </w:rPr>
              <w:t>□</w:t>
            </w:r>
            <w:r w:rsidRPr="00286857">
              <w:rPr>
                <w:rFonts w:ascii="Calibri" w:hAnsi="Calibri"/>
                <w:color w:val="000000"/>
                <w:sz w:val="18"/>
                <w:szCs w:val="18"/>
              </w:rPr>
              <w:t xml:space="preserve"> altro (specificare) 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E43DE8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Portata media annua____________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7C805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Portata mensile___________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314061" w14:textId="77777777" w:rsidR="00286857" w:rsidRPr="00286857" w:rsidRDefault="00286857" w:rsidP="00302F0F">
            <w:pPr>
              <w:rPr>
                <w:rFonts w:ascii="Calibri" w:hAnsi="Calibri"/>
                <w:sz w:val="18"/>
                <w:szCs w:val="18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 xml:space="preserve">Misuratore portata </w:t>
            </w:r>
          </w:p>
          <w:p w14:paraId="687FBDE6" w14:textId="77777777" w:rsidR="00286857" w:rsidRPr="00286857" w:rsidRDefault="00286857" w:rsidP="00302F0F">
            <w:pPr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8"/>
                <w:szCs w:val="18"/>
              </w:rPr>
              <w:t>(SI/NO)__________________</w:t>
            </w:r>
          </w:p>
        </w:tc>
      </w:tr>
      <w:tr w:rsidR="00286857" w:rsidRPr="00286857" w14:paraId="0B27E6BA" w14:textId="77777777" w:rsidTr="00EA6116">
        <w:trPr>
          <w:trHeight w:val="315"/>
        </w:trPr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5706F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Scarico parziale (sigla)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73396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n. Progressivo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5C92AC20" w14:textId="77777777" w:rsidR="00286857" w:rsidRPr="00286857" w:rsidRDefault="00286857" w:rsidP="00EA6116">
            <w:pPr>
              <w:ind w:left="113" w:right="113"/>
              <w:jc w:val="center"/>
              <w:rPr>
                <w:rFonts w:ascii="Calibri" w:hAnsi="Calibri"/>
                <w:sz w:val="16"/>
                <w:szCs w:val="16"/>
              </w:rPr>
            </w:pPr>
            <w:proofErr w:type="spellStart"/>
            <w:r w:rsidRPr="00286857">
              <w:rPr>
                <w:rFonts w:ascii="Calibri" w:hAnsi="Calibri"/>
                <w:sz w:val="16"/>
                <w:szCs w:val="16"/>
              </w:rPr>
              <w:t>Georeferen</w:t>
            </w:r>
            <w:r w:rsidR="00EA6116">
              <w:rPr>
                <w:rFonts w:ascii="Calibri" w:hAnsi="Calibri"/>
                <w:sz w:val="16"/>
                <w:szCs w:val="16"/>
              </w:rPr>
              <w:t>-</w:t>
            </w:r>
            <w:r w:rsidRPr="00286857">
              <w:rPr>
                <w:rFonts w:ascii="Calibri" w:hAnsi="Calibri"/>
                <w:sz w:val="16"/>
                <w:szCs w:val="16"/>
              </w:rPr>
              <w:t>ziazione</w:t>
            </w:r>
            <w:proofErr w:type="spellEnd"/>
            <w:r w:rsidRPr="00286857">
              <w:rPr>
                <w:rFonts w:ascii="Calibri" w:hAnsi="Calibri"/>
                <w:sz w:val="16"/>
                <w:szCs w:val="16"/>
              </w:rPr>
              <w:t xml:space="preserve"> (coordinate)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22F08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Fase/</w:t>
            </w:r>
          </w:p>
          <w:p w14:paraId="5D32EC7E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unità o superficie di provenienza</w:t>
            </w:r>
          </w:p>
        </w:tc>
        <w:tc>
          <w:tcPr>
            <w:tcW w:w="4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78C86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 xml:space="preserve">% in </w:t>
            </w:r>
            <w:proofErr w:type="spellStart"/>
            <w:r w:rsidRPr="00286857">
              <w:rPr>
                <w:rFonts w:ascii="Calibri" w:hAnsi="Calibri"/>
                <w:sz w:val="16"/>
                <w:szCs w:val="16"/>
              </w:rPr>
              <w:t>vol</w:t>
            </w:r>
            <w:proofErr w:type="spellEnd"/>
          </w:p>
        </w:tc>
        <w:tc>
          <w:tcPr>
            <w:tcW w:w="4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07C6A6A2" w14:textId="77777777" w:rsidR="00286857" w:rsidRPr="00286857" w:rsidRDefault="00286857" w:rsidP="00EA6116">
            <w:pPr>
              <w:ind w:left="113" w:right="113"/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Tipologia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3FEF" w14:textId="77777777" w:rsidR="00286857" w:rsidRPr="00286857" w:rsidRDefault="00286857" w:rsidP="00302F0F">
            <w:pPr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Modalità di scarico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89EAD" w14:textId="77777777" w:rsidR="00286857" w:rsidRPr="00286857" w:rsidRDefault="00286857" w:rsidP="00302F0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bCs/>
                <w:sz w:val="16"/>
                <w:szCs w:val="16"/>
              </w:rPr>
              <w:t>Per acque meteoriche Superficie relativa (m</w:t>
            </w:r>
            <w:r w:rsidRPr="00286857">
              <w:rPr>
                <w:rFonts w:ascii="Calibri" w:hAnsi="Calibri"/>
                <w:bCs/>
                <w:sz w:val="16"/>
                <w:szCs w:val="16"/>
                <w:vertAlign w:val="superscript"/>
              </w:rPr>
              <w:t>2</w:t>
            </w:r>
            <w:r w:rsidRPr="00286857">
              <w:rPr>
                <w:rFonts w:ascii="Calibri" w:hAnsi="Calibri"/>
                <w:bCs/>
                <w:sz w:val="16"/>
                <w:szCs w:val="16"/>
              </w:rPr>
              <w:t>)</w:t>
            </w: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C0739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 xml:space="preserve">Tecniche di abbattimento applicate all'unità </w:t>
            </w:r>
          </w:p>
        </w:tc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DEE46" w14:textId="77777777" w:rsidR="00286857" w:rsidRPr="00286857" w:rsidRDefault="00286857" w:rsidP="00302F0F">
            <w:pPr>
              <w:rPr>
                <w:rFonts w:ascii="Calibri" w:hAnsi="Calibri"/>
                <w:bCs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Trattamento in impianto comune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AC1BA" w14:textId="77777777" w:rsidR="00286857" w:rsidRPr="00286857" w:rsidRDefault="00286857" w:rsidP="00302F0F">
            <w:pPr>
              <w:ind w:left="-2" w:right="-1"/>
              <w:rPr>
                <w:rFonts w:ascii="Calibri" w:hAnsi="Calibri"/>
                <w:bCs/>
                <w:sz w:val="16"/>
                <w:szCs w:val="16"/>
              </w:rPr>
            </w:pPr>
            <w:r w:rsidRPr="00286857">
              <w:rPr>
                <w:rFonts w:ascii="Calibri" w:hAnsi="Calibri"/>
                <w:bCs/>
                <w:sz w:val="16"/>
                <w:szCs w:val="16"/>
              </w:rPr>
              <w:t>Temperatura</w:t>
            </w:r>
          </w:p>
          <w:p w14:paraId="60A6F5A7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bCs/>
                <w:sz w:val="16"/>
                <w:szCs w:val="16"/>
              </w:rPr>
              <w:t>pH</w:t>
            </w:r>
          </w:p>
        </w:tc>
        <w:tc>
          <w:tcPr>
            <w:tcW w:w="2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AF5E4" w14:textId="77777777" w:rsidR="00286857" w:rsidRPr="00286857" w:rsidRDefault="00286857" w:rsidP="00302F0F">
            <w:pPr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Sistema di monitoraggio in continuo</w:t>
            </w:r>
          </w:p>
        </w:tc>
      </w:tr>
      <w:tr w:rsidR="00286857" w:rsidRPr="00286857" w14:paraId="293B1E73" w14:textId="77777777" w:rsidTr="00302F0F">
        <w:trPr>
          <w:trHeight w:val="639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B1835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C78AB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E1765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442A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CD22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4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7472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1C8B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CC4C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5F305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  <w:lang w:val="en-US"/>
              </w:rPr>
              <w:t xml:space="preserve">BAT Conclusions o </w:t>
            </w:r>
            <w:proofErr w:type="spellStart"/>
            <w:r w:rsidRPr="00286857">
              <w:rPr>
                <w:rFonts w:ascii="Calibri" w:hAnsi="Calibri"/>
                <w:sz w:val="16"/>
                <w:szCs w:val="16"/>
                <w:lang w:val="en-US"/>
              </w:rPr>
              <w:t>BRefs</w:t>
            </w:r>
            <w:proofErr w:type="spellEnd"/>
            <w:r w:rsidRPr="00286857">
              <w:rPr>
                <w:rFonts w:ascii="Calibri" w:hAnsi="Calibri"/>
                <w:sz w:val="16"/>
                <w:szCs w:val="16"/>
                <w:lang w:val="en-US"/>
              </w:rPr>
              <w:t xml:space="preserve"> (Rif. n. BAT / Rif. </w:t>
            </w:r>
            <w:r w:rsidRPr="00286857">
              <w:rPr>
                <w:rFonts w:ascii="Calibri" w:hAnsi="Calibri"/>
                <w:sz w:val="16"/>
                <w:szCs w:val="16"/>
              </w:rPr>
              <w:t>Bref)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8B4E6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Tecniche  equivalenti (descrizione sintetica)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0AA3C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 xml:space="preserve">Denominazione/ Gestore impianto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F68A1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In possesso di AIA (SI/NO)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DE87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C005C" w14:textId="77777777" w:rsidR="00286857" w:rsidRPr="00286857" w:rsidRDefault="00286857" w:rsidP="00302F0F">
            <w:pPr>
              <w:rPr>
                <w:rFonts w:ascii="Calibri" w:hAnsi="Calibri"/>
                <w:sz w:val="16"/>
                <w:szCs w:val="16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SI/NO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AF2C" w14:textId="77777777" w:rsidR="00286857" w:rsidRPr="00286857" w:rsidRDefault="00286857" w:rsidP="00302F0F">
            <w:pPr>
              <w:rPr>
                <w:rFonts w:ascii="Calibri" w:hAnsi="Calibri"/>
              </w:rPr>
            </w:pPr>
            <w:r w:rsidRPr="00286857">
              <w:rPr>
                <w:rFonts w:ascii="Calibri" w:hAnsi="Calibri"/>
                <w:sz w:val="16"/>
                <w:szCs w:val="16"/>
              </w:rPr>
              <w:t>Inquinanti e parametri monitorati in continuo</w:t>
            </w:r>
          </w:p>
        </w:tc>
      </w:tr>
      <w:tr w:rsidR="00286857" w:rsidRPr="00286857" w14:paraId="7EFF27E5" w14:textId="77777777" w:rsidTr="00302F0F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BF818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99426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55112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3DC2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1C25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9A5A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5B37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3B3D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78C55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F867F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7AC74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F8A5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B589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3688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E2004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344B024F" w14:textId="77777777" w:rsidTr="00302F0F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A725B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1D1C5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93BB3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4004C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C14E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B1C6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DEC52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FC92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49BF4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FE83C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D24BC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6F91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EDB6B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47FA5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1CCD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13BA272B" w14:textId="77777777" w:rsidTr="00302F0F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453C3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E4020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ECEC4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EDF17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13D6F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EC17D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19D0C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29785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BB212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B0D7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07F8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903BB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104C9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16392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595A2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86857" w:rsidRPr="00286857" w14:paraId="06F96C45" w14:textId="77777777" w:rsidTr="00302F0F">
        <w:trPr>
          <w:gridAfter w:val="1"/>
          <w:wAfter w:w="10" w:type="dxa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D62C0" w14:textId="77777777" w:rsidR="00286857" w:rsidRPr="00286857" w:rsidRDefault="00286857" w:rsidP="00302F0F">
            <w:pPr>
              <w:snapToGrid w:val="0"/>
              <w:rPr>
                <w:rFonts w:ascii="Calibri" w:hAnsi="Calibri"/>
                <w:iCs/>
                <w:sz w:val="18"/>
                <w:szCs w:val="18"/>
              </w:rPr>
            </w:pPr>
            <w:r w:rsidRPr="00286857">
              <w:rPr>
                <w:rFonts w:ascii="Calibri" w:hAnsi="Calibri"/>
                <w:iCs/>
                <w:sz w:val="16"/>
                <w:szCs w:val="16"/>
              </w:rPr>
              <w:t>Totale scarichi parziali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2608D" w14:textId="77777777" w:rsidR="00286857" w:rsidRPr="00286857" w:rsidRDefault="00286857" w:rsidP="00302F0F">
            <w:pPr>
              <w:snapToGrid w:val="0"/>
              <w:rPr>
                <w:rFonts w:ascii="Calibri" w:hAnsi="Calibri"/>
                <w:iCs/>
                <w:sz w:val="18"/>
                <w:szCs w:val="18"/>
              </w:rPr>
            </w:pPr>
          </w:p>
          <w:p w14:paraId="1D7EE448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286857">
              <w:rPr>
                <w:rFonts w:ascii="Calibri" w:hAnsi="Calibri"/>
                <w:iCs/>
                <w:sz w:val="18"/>
                <w:szCs w:val="18"/>
              </w:rPr>
              <w:t>_____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085694" w14:textId="77777777" w:rsidR="00286857" w:rsidRPr="00286857" w:rsidRDefault="00286857" w:rsidP="00302F0F">
            <w:pPr>
              <w:snapToGrid w:val="0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</w:tcPr>
          <w:p w14:paraId="62EE3CFC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14:paraId="68A68BDA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auto"/>
          </w:tcPr>
          <w:p w14:paraId="58501125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auto"/>
          </w:tcPr>
          <w:p w14:paraId="12AEA850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14:paraId="517BBFCE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</w:tcBorders>
            <w:shd w:val="clear" w:color="auto" w:fill="auto"/>
          </w:tcPr>
          <w:p w14:paraId="137A2B43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000000"/>
            </w:tcBorders>
            <w:shd w:val="clear" w:color="auto" w:fill="auto"/>
          </w:tcPr>
          <w:p w14:paraId="50DA729E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76C09F6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14:paraId="36C71828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auto"/>
          </w:tcPr>
          <w:p w14:paraId="0EF67EB1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single" w:sz="4" w:space="0" w:color="000000"/>
            </w:tcBorders>
            <w:shd w:val="clear" w:color="auto" w:fill="auto"/>
          </w:tcPr>
          <w:p w14:paraId="2166FCB5" w14:textId="77777777" w:rsidR="00286857" w:rsidRPr="00286857" w:rsidRDefault="00286857" w:rsidP="00302F0F">
            <w:pPr>
              <w:snapToGrid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9BB559B" w14:textId="77777777" w:rsidR="00286857" w:rsidRDefault="00286857">
      <w:pPr>
        <w:jc w:val="both"/>
        <w:rPr>
          <w:rFonts w:ascii="Calibri" w:hAnsi="Calibri"/>
          <w:sz w:val="24"/>
        </w:rPr>
      </w:pPr>
    </w:p>
    <w:p w14:paraId="12CFDA2D" w14:textId="77777777" w:rsidR="00286857" w:rsidRDefault="00286857">
      <w:pPr>
        <w:jc w:val="both"/>
        <w:rPr>
          <w:rFonts w:ascii="Calibri" w:hAnsi="Calibri"/>
          <w:sz w:val="24"/>
        </w:rPr>
      </w:pPr>
    </w:p>
    <w:p w14:paraId="4AF1B309" w14:textId="77777777" w:rsidR="00286857" w:rsidRDefault="00286857">
      <w:pPr>
        <w:jc w:val="both"/>
        <w:rPr>
          <w:rFonts w:ascii="Calibri" w:hAnsi="Calibri"/>
          <w:sz w:val="24"/>
        </w:rPr>
      </w:pPr>
    </w:p>
    <w:p w14:paraId="356E2D12" w14:textId="77777777" w:rsidR="00286857" w:rsidRDefault="00286857">
      <w:pPr>
        <w:jc w:val="both"/>
        <w:rPr>
          <w:rFonts w:ascii="Calibri" w:hAnsi="Calibri"/>
          <w:sz w:val="24"/>
        </w:rPr>
      </w:pPr>
    </w:p>
    <w:p w14:paraId="5EC3EC58" w14:textId="77777777" w:rsidR="00286857" w:rsidRDefault="00286857">
      <w:pPr>
        <w:jc w:val="both"/>
        <w:rPr>
          <w:rFonts w:ascii="Calibri" w:hAnsi="Calibri"/>
          <w:sz w:val="24"/>
        </w:rPr>
      </w:pPr>
    </w:p>
    <w:p w14:paraId="1D4EDFE3" w14:textId="77777777" w:rsidR="00286857" w:rsidRDefault="00286857">
      <w:pPr>
        <w:jc w:val="both"/>
        <w:rPr>
          <w:rFonts w:ascii="Calibri" w:hAnsi="Calibri"/>
          <w:sz w:val="24"/>
        </w:rPr>
      </w:pPr>
    </w:p>
    <w:tbl>
      <w:tblPr>
        <w:tblW w:w="500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41"/>
      </w:tblGrid>
      <w:tr w:rsidR="0006613A" w:rsidRPr="0006613A" w14:paraId="10217829" w14:textId="77777777" w:rsidTr="0006613A">
        <w:trPr>
          <w:cantSplit/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EE130FF" w14:textId="56C5EFC7" w:rsidR="0006613A" w:rsidRPr="003161F2" w:rsidRDefault="00C72E22" w:rsidP="00EA6116">
            <w:pPr>
              <w:pStyle w:val="Titolo2"/>
              <w:jc w:val="left"/>
              <w:rPr>
                <w:rFonts w:ascii="Calibri" w:hAnsi="Calibri"/>
                <w:b w:val="0"/>
                <w:sz w:val="20"/>
              </w:rPr>
            </w:pPr>
            <w:r w:rsidRPr="003161F2">
              <w:rPr>
                <w:rFonts w:ascii="Calibri" w:hAnsi="Calibri"/>
                <w:b w:val="0"/>
                <w:sz w:val="20"/>
              </w:rPr>
              <w:t>G</w:t>
            </w:r>
            <w:r w:rsidR="0006613A" w:rsidRPr="003161F2">
              <w:rPr>
                <w:rFonts w:ascii="Calibri" w:hAnsi="Calibri"/>
                <w:b w:val="0"/>
                <w:sz w:val="20"/>
              </w:rPr>
              <w:t>.2.</w:t>
            </w:r>
            <w:r w:rsidR="00F97621">
              <w:rPr>
                <w:rFonts w:ascii="Calibri" w:hAnsi="Calibri"/>
                <w:b w:val="0"/>
                <w:sz w:val="20"/>
              </w:rPr>
              <w:t>1</w:t>
            </w:r>
            <w:r w:rsidR="0006613A" w:rsidRPr="003161F2">
              <w:rPr>
                <w:rFonts w:ascii="Calibri" w:hAnsi="Calibri"/>
                <w:b w:val="0"/>
                <w:sz w:val="20"/>
              </w:rPr>
              <w:t xml:space="preserve"> Emissioni in acqua (al massimo della capacità produttiva</w:t>
            </w:r>
            <w:r w:rsidR="00101540">
              <w:rPr>
                <w:rFonts w:ascii="Calibri" w:hAnsi="Calibri"/>
                <w:b w:val="0"/>
                <w:sz w:val="20"/>
              </w:rPr>
              <w:t xml:space="preserve"> ovvero assetto già autorizzato</w:t>
            </w:r>
            <w:r w:rsidR="0006613A" w:rsidRPr="003161F2">
              <w:rPr>
                <w:rFonts w:ascii="Calibri" w:hAnsi="Calibri"/>
                <w:b w:val="0"/>
                <w:sz w:val="20"/>
              </w:rPr>
              <w:t xml:space="preserve">)    </w:t>
            </w:r>
          </w:p>
        </w:tc>
      </w:tr>
      <w:tr w:rsidR="0006613A" w:rsidRPr="0006613A" w14:paraId="287A94CD" w14:textId="77777777" w:rsidTr="0006613A">
        <w:trPr>
          <w:cantSplit/>
          <w:trHeight w:val="220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B8858" w14:textId="77777777" w:rsidR="0006613A" w:rsidRPr="0006613A" w:rsidRDefault="00000000" w:rsidP="00302F0F">
            <w:pPr>
              <w:pStyle w:val="TitoloTabelle"/>
              <w:tabs>
                <w:tab w:val="left" w:pos="9415"/>
              </w:tabs>
              <w:snapToGrid w:val="0"/>
              <w:spacing w:before="0" w:after="100" w:afterAutospacing="1"/>
              <w:jc w:val="left"/>
              <w:rPr>
                <w:rFonts w:ascii="Calibri" w:hAnsi="Calibri" w:cs="Times New Roman"/>
                <w:b w:val="0"/>
                <w:sz w:val="18"/>
              </w:rPr>
            </w:pPr>
            <w:r>
              <w:rPr>
                <w:rFonts w:ascii="Calibri" w:hAnsi="Calibri"/>
                <w:b w:val="0"/>
              </w:rPr>
              <w:pict w14:anchorId="4F82D35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0;margin-top:2.85pt;width:715.05pt;height:96.05pt;z-index:1;mso-wrap-distance-left:0;mso-wrap-distance-right:7.05pt;mso-position-horizontal-relative:margin;mso-position-vertical-relative:text" stroked="f">
                  <v:fill color2="black"/>
                  <v:textbox inset="0,0,0,0">
                    <w:txbxContent>
                      <w:tbl>
                        <w:tblPr>
                          <w:tblW w:w="14175" w:type="dxa"/>
                          <w:tblInd w:w="70" w:type="dxa"/>
                          <w:tblLayout w:type="fixed"/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851"/>
                          <w:gridCol w:w="850"/>
                          <w:gridCol w:w="2410"/>
                          <w:gridCol w:w="851"/>
                          <w:gridCol w:w="1559"/>
                          <w:gridCol w:w="1559"/>
                          <w:gridCol w:w="1418"/>
                          <w:gridCol w:w="1417"/>
                          <w:gridCol w:w="1276"/>
                          <w:gridCol w:w="1984"/>
                        </w:tblGrid>
                        <w:tr w:rsidR="0006613A" w:rsidRPr="0006613A" w14:paraId="31E86B47" w14:textId="77777777" w:rsidTr="0006613A">
                          <w:trPr>
                            <w:cantSplit/>
                            <w:trHeight w:val="413"/>
                          </w:trPr>
                          <w:tc>
                            <w:tcPr>
                              <w:tcW w:w="851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6E2A279B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Scarico parziale</w:t>
                              </w:r>
                            </w:p>
                          </w:tc>
                          <w:tc>
                            <w:tcPr>
                              <w:tcW w:w="850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623E62F6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Scarico finale di recapito</w:t>
                              </w:r>
                            </w:p>
                          </w:tc>
                          <w:tc>
                            <w:tcPr>
                              <w:tcW w:w="2410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0E6768BD" w14:textId="77777777" w:rsidR="0006613A" w:rsidRPr="0006613A" w:rsidRDefault="0006613A" w:rsidP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Inquinanti</w:t>
                              </w:r>
                            </w:p>
                          </w:tc>
                          <w:tc>
                            <w:tcPr>
                              <w:tcW w:w="3969" w:type="dxa"/>
                              <w:gridSpan w:val="3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3029C752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</w:rPr>
                                <w:t>Sostanza pericolosa</w:t>
                              </w:r>
                              <w:r w:rsidRPr="0006613A">
                                <w:rPr>
                                  <w:rFonts w:ascii="Calibri" w:hAnsi="Calibri"/>
                                </w:rPr>
                                <w:t xml:space="preserve"> </w:t>
                              </w:r>
                            </w:p>
                            <w:p w14:paraId="4DD05228" w14:textId="77E03703" w:rsidR="0006613A" w:rsidRPr="0006613A" w:rsidRDefault="0006613A" w:rsidP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ai sensi della Parte III del D</w:t>
                              </w:r>
                              <w:r w:rsidR="006B2349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proofErr w:type="spellStart"/>
                              <w:r w:rsidRPr="0006613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L.vo</w:t>
                              </w:r>
                              <w:proofErr w:type="spellEnd"/>
                              <w:r w:rsidRPr="0006613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 n. 152/2006 (e </w:t>
                              </w:r>
                              <w:proofErr w:type="spellStart"/>
                              <w:r w:rsidRPr="0006613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s.m.i.</w:t>
                              </w:r>
                              <w:proofErr w:type="spellEnd"/>
                              <w:r w:rsidRPr="0006613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1418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4BEC994E" w14:textId="77777777" w:rsidR="0006613A" w:rsidRPr="0006613A" w:rsidRDefault="0006613A" w:rsidP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Concentrazione misurata</w:t>
                              </w:r>
                            </w:p>
                            <w:p w14:paraId="4EC217D5" w14:textId="77777777" w:rsidR="0006613A" w:rsidRPr="0006613A" w:rsidRDefault="0006613A" w:rsidP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(mg/l)</w:t>
                              </w:r>
                            </w:p>
                          </w:tc>
                          <w:tc>
                            <w:tcPr>
                              <w:tcW w:w="2693" w:type="dxa"/>
                              <w:gridSpan w:val="2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07191FB2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  <w:t>Limite attuale (mg/l)</w:t>
                              </w:r>
                            </w:p>
                          </w:tc>
                          <w:tc>
                            <w:tcPr>
                              <w:tcW w:w="1984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69E1B6EB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</w:rPr>
                                <w:t>Flusso di massa</w:t>
                              </w:r>
                            </w:p>
                            <w:p w14:paraId="13334B9C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</w:rPr>
                                <w:t>(g/h)</w:t>
                              </w:r>
                            </w:p>
                          </w:tc>
                        </w:tr>
                        <w:tr w:rsidR="0006613A" w:rsidRPr="0006613A" w14:paraId="32251214" w14:textId="77777777" w:rsidTr="0006613A">
                          <w:trPr>
                            <w:cantSplit/>
                            <w:trHeight w:val="412"/>
                          </w:trPr>
                          <w:tc>
                            <w:tcPr>
                              <w:tcW w:w="851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3C6840D6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068C1482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2410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46FB6CA2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36835F8A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  <w:t>NO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68F4FF0E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  <w:t>Tab 3/A all.5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19E9B8B2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  <w:t>Tab. 5 all.5</w:t>
                              </w:r>
                            </w:p>
                          </w:tc>
                          <w:tc>
                            <w:tcPr>
                              <w:tcW w:w="1418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365F3AC3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7E5E2A38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  <w:t>Continuo (m/g/o)</w:t>
                              </w:r>
                            </w:p>
                          </w:tc>
                          <w:tc>
                            <w:tcPr>
                              <w:tcW w:w="1276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7D86AF4F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  <w:t>Discontinuo (frequenza)</w:t>
                              </w:r>
                            </w:p>
                          </w:tc>
                          <w:tc>
                            <w:tcPr>
                              <w:tcW w:w="1984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33006B67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</w:p>
                          </w:tc>
                        </w:tr>
                        <w:tr w:rsidR="0006613A" w:rsidRPr="0006613A" w14:paraId="21F38C8D" w14:textId="77777777" w:rsidTr="0006613A">
                          <w:trPr>
                            <w:cantSplit/>
                            <w:trHeight w:val="23"/>
                          </w:trPr>
                          <w:tc>
                            <w:tcPr>
                              <w:tcW w:w="851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533363EE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758D730E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4E83D8DF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3323B55C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7BF155CC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747568F8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5748E7A8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22EBF1B9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276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50A509F1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667B442E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</w:tr>
                        <w:tr w:rsidR="0006613A" w:rsidRPr="0006613A" w14:paraId="416FAED2" w14:textId="77777777" w:rsidTr="0006613A">
                          <w:trPr>
                            <w:cantSplit/>
                            <w:trHeight w:val="23"/>
                          </w:trPr>
                          <w:tc>
                            <w:tcPr>
                              <w:tcW w:w="851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1763D005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6B301EA3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301456B7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174F7BEE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5F521DF2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6C53A780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604DCA7D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235E1A51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276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6C246765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4B9F82F4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</w:tr>
                        <w:tr w:rsidR="0006613A" w:rsidRPr="0006613A" w14:paraId="4107C605" w14:textId="77777777" w:rsidTr="0006613A">
                          <w:trPr>
                            <w:cantSplit/>
                            <w:trHeight w:val="23"/>
                          </w:trPr>
                          <w:tc>
                            <w:tcPr>
                              <w:tcW w:w="851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74928281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33A5955C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725FC60E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5F3E0CE8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6A820A01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19C6AD85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75FB8308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4CDEC131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276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18A6553C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4020AFDF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</w:tr>
                        <w:tr w:rsidR="0006613A" w:rsidRPr="0006613A" w14:paraId="2EDAD432" w14:textId="77777777" w:rsidTr="0006613A">
                          <w:trPr>
                            <w:cantSplit/>
                            <w:trHeight w:val="23"/>
                          </w:trPr>
                          <w:tc>
                            <w:tcPr>
                              <w:tcW w:w="851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624476A5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7788870F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4BB23299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0E4C0402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15426DD6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307C6B8E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303704FF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49C77F61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276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056E96CA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7E9B8218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</w:tr>
                      </w:tbl>
                      <w:p w14:paraId="1C0B5736" w14:textId="77777777" w:rsidR="0006613A" w:rsidRPr="0006613A" w:rsidRDefault="0006613A" w:rsidP="0006613A">
                        <w:pPr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  <w10:wrap type="square" anchorx="margin"/>
                </v:shape>
              </w:pict>
            </w:r>
          </w:p>
        </w:tc>
      </w:tr>
    </w:tbl>
    <w:p w14:paraId="01AB47A1" w14:textId="77777777" w:rsidR="0006613A" w:rsidRDefault="0006613A">
      <w:pPr>
        <w:jc w:val="both"/>
        <w:rPr>
          <w:rFonts w:ascii="Calibri" w:hAnsi="Calibri"/>
          <w:sz w:val="24"/>
        </w:rPr>
      </w:pPr>
    </w:p>
    <w:tbl>
      <w:tblPr>
        <w:tblW w:w="500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41"/>
      </w:tblGrid>
      <w:tr w:rsidR="0006613A" w:rsidRPr="0006613A" w14:paraId="2BDB4F1F" w14:textId="77777777" w:rsidTr="00302F0F">
        <w:trPr>
          <w:cantSplit/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2E7A616" w14:textId="70556A22" w:rsidR="0006613A" w:rsidRPr="003161F2" w:rsidRDefault="00C72E22" w:rsidP="00EA6116">
            <w:pPr>
              <w:pStyle w:val="Titolo2"/>
              <w:jc w:val="left"/>
              <w:rPr>
                <w:rFonts w:ascii="Calibri" w:hAnsi="Calibri"/>
                <w:b w:val="0"/>
                <w:sz w:val="20"/>
              </w:rPr>
            </w:pPr>
            <w:r w:rsidRPr="003161F2">
              <w:rPr>
                <w:rFonts w:ascii="Calibri" w:hAnsi="Calibri"/>
                <w:b w:val="0"/>
                <w:sz w:val="20"/>
              </w:rPr>
              <w:t>G</w:t>
            </w:r>
            <w:r w:rsidR="0006613A" w:rsidRPr="003161F2">
              <w:rPr>
                <w:rFonts w:ascii="Calibri" w:hAnsi="Calibri"/>
                <w:b w:val="0"/>
                <w:sz w:val="20"/>
              </w:rPr>
              <w:t>.2.</w:t>
            </w:r>
            <w:r w:rsidR="00F97621">
              <w:rPr>
                <w:rFonts w:ascii="Calibri" w:hAnsi="Calibri"/>
                <w:b w:val="0"/>
                <w:sz w:val="20"/>
              </w:rPr>
              <w:t>2</w:t>
            </w:r>
            <w:r w:rsidR="0006613A" w:rsidRPr="003161F2">
              <w:rPr>
                <w:rFonts w:ascii="Calibri" w:hAnsi="Calibri"/>
                <w:b w:val="0"/>
                <w:sz w:val="20"/>
              </w:rPr>
              <w:t xml:space="preserve"> Emissioni in acqua (in seguito alla modifica proposta)    </w:t>
            </w:r>
          </w:p>
        </w:tc>
      </w:tr>
      <w:tr w:rsidR="0006613A" w:rsidRPr="0006613A" w14:paraId="4F3D89FC" w14:textId="77777777" w:rsidTr="00302F0F">
        <w:trPr>
          <w:cantSplit/>
          <w:trHeight w:val="220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71A6D" w14:textId="77777777" w:rsidR="0006613A" w:rsidRPr="0006613A" w:rsidRDefault="00000000" w:rsidP="00302F0F">
            <w:pPr>
              <w:pStyle w:val="TitoloTabelle"/>
              <w:tabs>
                <w:tab w:val="left" w:pos="9415"/>
              </w:tabs>
              <w:snapToGrid w:val="0"/>
              <w:spacing w:before="0" w:after="100" w:afterAutospacing="1"/>
              <w:jc w:val="left"/>
              <w:rPr>
                <w:rFonts w:ascii="Calibri" w:hAnsi="Calibri" w:cs="Times New Roman"/>
                <w:b w:val="0"/>
                <w:sz w:val="18"/>
              </w:rPr>
            </w:pPr>
            <w:r>
              <w:rPr>
                <w:rFonts w:ascii="Calibri" w:hAnsi="Calibri"/>
                <w:b w:val="0"/>
              </w:rPr>
              <w:pict w14:anchorId="68F1D8A3">
                <v:shape id="_x0000_s1029" type="#_x0000_t202" style="position:absolute;margin-left:0;margin-top:2.85pt;width:715.05pt;height:96.05pt;z-index:2;mso-wrap-distance-left:0;mso-wrap-distance-right:7.05pt;mso-position-horizontal-relative:margin;mso-position-vertical-relative:text" stroked="f">
                  <v:fill color2="black"/>
                  <v:textbox inset="0,0,0,0">
                    <w:txbxContent>
                      <w:tbl>
                        <w:tblPr>
                          <w:tblW w:w="14175" w:type="dxa"/>
                          <w:tblInd w:w="70" w:type="dxa"/>
                          <w:tblLayout w:type="fixed"/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851"/>
                          <w:gridCol w:w="850"/>
                          <w:gridCol w:w="2410"/>
                          <w:gridCol w:w="851"/>
                          <w:gridCol w:w="1559"/>
                          <w:gridCol w:w="1559"/>
                          <w:gridCol w:w="1418"/>
                          <w:gridCol w:w="1417"/>
                          <w:gridCol w:w="1276"/>
                          <w:gridCol w:w="1984"/>
                        </w:tblGrid>
                        <w:tr w:rsidR="0006613A" w:rsidRPr="0006613A" w14:paraId="50EF9DFF" w14:textId="77777777" w:rsidTr="0006613A">
                          <w:trPr>
                            <w:cantSplit/>
                            <w:trHeight w:val="413"/>
                          </w:trPr>
                          <w:tc>
                            <w:tcPr>
                              <w:tcW w:w="851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55D10DA8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Scarico parziale</w:t>
                              </w:r>
                            </w:p>
                          </w:tc>
                          <w:tc>
                            <w:tcPr>
                              <w:tcW w:w="850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5005C2B8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Scarico finale di recapito</w:t>
                              </w:r>
                            </w:p>
                          </w:tc>
                          <w:tc>
                            <w:tcPr>
                              <w:tcW w:w="2410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080BDAC6" w14:textId="77777777" w:rsidR="0006613A" w:rsidRPr="0006613A" w:rsidRDefault="0006613A" w:rsidP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Inquinanti</w:t>
                              </w:r>
                            </w:p>
                          </w:tc>
                          <w:tc>
                            <w:tcPr>
                              <w:tcW w:w="3969" w:type="dxa"/>
                              <w:gridSpan w:val="3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49D48DCF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</w:rPr>
                                <w:t>Sostanza pericolosa</w:t>
                              </w:r>
                              <w:r w:rsidRPr="0006613A">
                                <w:rPr>
                                  <w:rFonts w:ascii="Calibri" w:hAnsi="Calibri"/>
                                </w:rPr>
                                <w:t xml:space="preserve"> </w:t>
                              </w:r>
                            </w:p>
                            <w:p w14:paraId="7A511AA8" w14:textId="753F4505" w:rsidR="0006613A" w:rsidRPr="0006613A" w:rsidRDefault="0006613A" w:rsidP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ai sensi della Parte III del </w:t>
                              </w:r>
                              <w:r w:rsidR="006B2349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D. </w:t>
                              </w:r>
                              <w:proofErr w:type="spellStart"/>
                              <w:r w:rsidRPr="0006613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L.vo</w:t>
                              </w:r>
                              <w:proofErr w:type="spellEnd"/>
                              <w:r w:rsidRPr="0006613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 n. 152/2006 (e </w:t>
                              </w:r>
                              <w:proofErr w:type="spellStart"/>
                              <w:r w:rsidRPr="0006613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s.m.i.</w:t>
                              </w:r>
                              <w:proofErr w:type="spellEnd"/>
                              <w:r w:rsidRPr="0006613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1418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1478A4C8" w14:textId="77777777" w:rsidR="0006613A" w:rsidRPr="0006613A" w:rsidRDefault="0006613A" w:rsidP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Concentrazione misurata</w:t>
                              </w:r>
                            </w:p>
                            <w:p w14:paraId="735648F9" w14:textId="77777777" w:rsidR="0006613A" w:rsidRPr="0006613A" w:rsidRDefault="0006613A" w:rsidP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</w:rPr>
                                <w:t>(mg/l)</w:t>
                              </w:r>
                            </w:p>
                          </w:tc>
                          <w:tc>
                            <w:tcPr>
                              <w:tcW w:w="2693" w:type="dxa"/>
                              <w:gridSpan w:val="2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503A5AC3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  <w:t>Limite attuale (mg/l)</w:t>
                              </w:r>
                            </w:p>
                          </w:tc>
                          <w:tc>
                            <w:tcPr>
                              <w:tcW w:w="1984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69B8D0AA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</w:rPr>
                                <w:t>Flusso di massa</w:t>
                              </w:r>
                            </w:p>
                            <w:p w14:paraId="722A0430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</w:rPr>
                                <w:t>(g/h)</w:t>
                              </w:r>
                            </w:p>
                          </w:tc>
                        </w:tr>
                        <w:tr w:rsidR="0006613A" w:rsidRPr="0006613A" w14:paraId="222BA302" w14:textId="77777777" w:rsidTr="0006613A">
                          <w:trPr>
                            <w:cantSplit/>
                            <w:trHeight w:val="412"/>
                          </w:trPr>
                          <w:tc>
                            <w:tcPr>
                              <w:tcW w:w="851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138D2385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28985DAA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2410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784E0D02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65560627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  <w:t>NO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3036ECE5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  <w:t>Tab 3/A all.5</w:t>
                              </w: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462AE828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  <w:t>Tab. 5 all.5</w:t>
                              </w:r>
                            </w:p>
                          </w:tc>
                          <w:tc>
                            <w:tcPr>
                              <w:tcW w:w="1418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77190DA3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172D0E85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  <w:t>Continuo (m/g/o)</w:t>
                              </w:r>
                            </w:p>
                          </w:tc>
                          <w:tc>
                            <w:tcPr>
                              <w:tcW w:w="1276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3692B1CC" w14:textId="77777777" w:rsidR="0006613A" w:rsidRPr="0006613A" w:rsidRDefault="0006613A">
                              <w:pPr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  <w:r w:rsidRPr="0006613A">
                                <w:rPr>
                                  <w:rFonts w:ascii="Calibri" w:hAnsi="Calibri"/>
                                  <w:bCs/>
                                  <w:sz w:val="16"/>
                                  <w:szCs w:val="16"/>
                                </w:rPr>
                                <w:t>Discontinuo (frequenza)</w:t>
                              </w:r>
                            </w:p>
                          </w:tc>
                          <w:tc>
                            <w:tcPr>
                              <w:tcW w:w="1984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FFFFFF"/>
                              <w:vAlign w:val="center"/>
                            </w:tcPr>
                            <w:p w14:paraId="34BBC2C4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  <w:bCs/>
                                </w:rPr>
                              </w:pPr>
                            </w:p>
                          </w:tc>
                        </w:tr>
                        <w:tr w:rsidR="0006613A" w:rsidRPr="0006613A" w14:paraId="122D2BA2" w14:textId="77777777" w:rsidTr="0006613A">
                          <w:trPr>
                            <w:cantSplit/>
                            <w:trHeight w:val="23"/>
                          </w:trPr>
                          <w:tc>
                            <w:tcPr>
                              <w:tcW w:w="851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7F195A57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0AABBAEA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792E477F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7F79BE95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7C91463F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6C40E348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105C3FDD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3E0ABAC1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276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3CAB642B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162E883C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</w:tr>
                        <w:tr w:rsidR="0006613A" w:rsidRPr="0006613A" w14:paraId="7E063F11" w14:textId="77777777" w:rsidTr="0006613A">
                          <w:trPr>
                            <w:cantSplit/>
                            <w:trHeight w:val="23"/>
                          </w:trPr>
                          <w:tc>
                            <w:tcPr>
                              <w:tcW w:w="851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69EFA46A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29836A0D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31882BA5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4FFF3840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0D1DCAE4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4AFD45EC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7170584E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7DF8A5EA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276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4701EC55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2FD44921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</w:tr>
                        <w:tr w:rsidR="0006613A" w:rsidRPr="0006613A" w14:paraId="261C19A5" w14:textId="77777777" w:rsidTr="0006613A">
                          <w:trPr>
                            <w:cantSplit/>
                            <w:trHeight w:val="23"/>
                          </w:trPr>
                          <w:tc>
                            <w:tcPr>
                              <w:tcW w:w="851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50AE6556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  <w:vMerge w:val="restar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4D727F50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3C8B0F8E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3DE09F37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6D48D8A5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1EAC1FB7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4C496700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37015BB1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276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4A277655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66F37D55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</w:tr>
                        <w:tr w:rsidR="0006613A" w:rsidRPr="0006613A" w14:paraId="7D84F91F" w14:textId="77777777" w:rsidTr="0006613A">
                          <w:trPr>
                            <w:cantSplit/>
                            <w:trHeight w:val="23"/>
                          </w:trPr>
                          <w:tc>
                            <w:tcPr>
                              <w:tcW w:w="851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1F109AC5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0" w:type="dxa"/>
                              <w:vMerge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</w:tcPr>
                            <w:p w14:paraId="5B0E4A83" w14:textId="77777777" w:rsidR="0006613A" w:rsidRPr="0006613A" w:rsidRDefault="0006613A">
                              <w:pPr>
                                <w:snapToGrid w:val="0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2410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4E4D605A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09763198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16593FFB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559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78F836A7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8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6555A6E4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21F06D58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276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1F9F8DC1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  <w:tc>
                            <w:tcPr>
                              <w:tcW w:w="1984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shd w:val="clear" w:color="auto" w:fill="auto"/>
                              <w:vAlign w:val="center"/>
                            </w:tcPr>
                            <w:p w14:paraId="470DF536" w14:textId="77777777" w:rsidR="0006613A" w:rsidRPr="0006613A" w:rsidRDefault="0006613A">
                              <w:pPr>
                                <w:snapToGrid w:val="0"/>
                                <w:jc w:val="center"/>
                                <w:rPr>
                                  <w:rFonts w:ascii="Calibri" w:hAnsi="Calibri"/>
                                </w:rPr>
                              </w:pPr>
                            </w:p>
                          </w:tc>
                        </w:tr>
                      </w:tbl>
                      <w:p w14:paraId="715618AA" w14:textId="77777777" w:rsidR="0006613A" w:rsidRPr="0006613A" w:rsidRDefault="0006613A" w:rsidP="0006613A">
                        <w:pPr>
                          <w:rPr>
                            <w:rFonts w:ascii="Calibri" w:hAnsi="Calibri"/>
                          </w:rPr>
                        </w:pPr>
                      </w:p>
                    </w:txbxContent>
                  </v:textbox>
                  <w10:wrap type="square" anchorx="margin"/>
                </v:shape>
              </w:pict>
            </w:r>
          </w:p>
        </w:tc>
      </w:tr>
    </w:tbl>
    <w:p w14:paraId="06E35FD8" w14:textId="77777777" w:rsidR="0006613A" w:rsidRPr="00F8449C" w:rsidRDefault="0006613A">
      <w:pPr>
        <w:jc w:val="both"/>
        <w:rPr>
          <w:rFonts w:ascii="Calibri" w:hAnsi="Calibri"/>
          <w:sz w:val="24"/>
        </w:rPr>
      </w:pPr>
    </w:p>
    <w:sectPr w:rsidR="0006613A" w:rsidRPr="00F8449C" w:rsidSect="00EA6409">
      <w:headerReference w:type="default" r:id="rId6"/>
      <w:footerReference w:type="default" r:id="rId7"/>
      <w:pgSz w:w="16838" w:h="11906" w:orient="landscape"/>
      <w:pgMar w:top="1134" w:right="1417" w:bottom="1134" w:left="1134" w:header="720" w:footer="720" w:gutter="0"/>
      <w:pgNumType w:start="2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98A5D" w14:textId="77777777" w:rsidR="008F457F" w:rsidRDefault="008F457F">
      <w:r>
        <w:separator/>
      </w:r>
    </w:p>
  </w:endnote>
  <w:endnote w:type="continuationSeparator" w:id="0">
    <w:p w14:paraId="6D719EC9" w14:textId="77777777" w:rsidR="008F457F" w:rsidRDefault="008F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E2CE4" w14:textId="77777777" w:rsidR="00EA6409" w:rsidRPr="00EA6409" w:rsidRDefault="00EA6409">
    <w:pPr>
      <w:pStyle w:val="Pidipagina"/>
      <w:jc w:val="right"/>
      <w:rPr>
        <w:rFonts w:ascii="Calibri" w:hAnsi="Calibri"/>
        <w:sz w:val="18"/>
        <w:szCs w:val="18"/>
      </w:rPr>
    </w:pPr>
    <w:r w:rsidRPr="00EA6409">
      <w:rPr>
        <w:rFonts w:ascii="Calibri" w:hAnsi="Calibri"/>
        <w:sz w:val="18"/>
        <w:szCs w:val="18"/>
      </w:rPr>
      <w:fldChar w:fldCharType="begin"/>
    </w:r>
    <w:r w:rsidRPr="00EA6409">
      <w:rPr>
        <w:rFonts w:ascii="Calibri" w:hAnsi="Calibri"/>
        <w:sz w:val="18"/>
        <w:szCs w:val="18"/>
      </w:rPr>
      <w:instrText>PAGE   \* MERGEFORMAT</w:instrText>
    </w:r>
    <w:r w:rsidRPr="00EA6409">
      <w:rPr>
        <w:rFonts w:ascii="Calibri" w:hAnsi="Calibri"/>
        <w:sz w:val="18"/>
        <w:szCs w:val="18"/>
      </w:rPr>
      <w:fldChar w:fldCharType="separate"/>
    </w:r>
    <w:r w:rsidRPr="00EA6409">
      <w:rPr>
        <w:rFonts w:ascii="Calibri" w:hAnsi="Calibri"/>
        <w:noProof/>
        <w:sz w:val="18"/>
        <w:szCs w:val="18"/>
      </w:rPr>
      <w:t>26</w:t>
    </w:r>
    <w:r w:rsidRPr="00EA6409">
      <w:rPr>
        <w:rFonts w:ascii="Calibri" w:hAnsi="Calibri"/>
        <w:sz w:val="18"/>
        <w:szCs w:val="18"/>
      </w:rPr>
      <w:fldChar w:fldCharType="end"/>
    </w:r>
  </w:p>
  <w:p w14:paraId="444D004B" w14:textId="77777777" w:rsidR="00EA6409" w:rsidRDefault="00EA64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14DA0" w14:textId="77777777" w:rsidR="008F457F" w:rsidRDefault="008F457F">
      <w:r>
        <w:separator/>
      </w:r>
    </w:p>
  </w:footnote>
  <w:footnote w:type="continuationSeparator" w:id="0">
    <w:p w14:paraId="443F8F00" w14:textId="77777777" w:rsidR="008F457F" w:rsidRDefault="008F4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04985" w14:textId="77777777" w:rsidR="00D91752" w:rsidRPr="00F8449C" w:rsidRDefault="00D91752" w:rsidP="00D91752">
    <w:pPr>
      <w:pStyle w:val="Intestazione"/>
      <w:jc w:val="right"/>
      <w:rPr>
        <w:rFonts w:ascii="Calibri" w:hAnsi="Calibri"/>
        <w:sz w:val="18"/>
        <w:szCs w:val="18"/>
      </w:rPr>
    </w:pPr>
    <w:r w:rsidRPr="00F8449C">
      <w:rPr>
        <w:rFonts w:ascii="Calibri" w:hAnsi="Calibri"/>
        <w:sz w:val="18"/>
        <w:szCs w:val="18"/>
      </w:rPr>
      <w:t>Allegato 2 – Appendice 4</w:t>
    </w:r>
  </w:p>
  <w:p w14:paraId="61516219" w14:textId="77777777" w:rsidR="00D91752" w:rsidRPr="00F8449C" w:rsidRDefault="00D91752" w:rsidP="00D91752">
    <w:pPr>
      <w:pStyle w:val="Intestazione"/>
      <w:jc w:val="right"/>
      <w:rPr>
        <w:rFonts w:ascii="Calibri" w:hAnsi="Calibri"/>
        <w:sz w:val="18"/>
        <w:szCs w:val="18"/>
      </w:rPr>
    </w:pPr>
    <w:r w:rsidRPr="00F8449C">
      <w:rPr>
        <w:rFonts w:ascii="Calibri" w:hAnsi="Calibri"/>
        <w:sz w:val="18"/>
        <w:szCs w:val="18"/>
      </w:rPr>
      <w:t xml:space="preserve">Schede </w:t>
    </w:r>
    <w:proofErr w:type="spellStart"/>
    <w:r w:rsidRPr="00F8449C">
      <w:rPr>
        <w:rFonts w:ascii="Calibri" w:hAnsi="Calibri"/>
        <w:sz w:val="18"/>
        <w:szCs w:val="18"/>
      </w:rPr>
      <w:t>A.I.A</w:t>
    </w:r>
    <w:proofErr w:type="spellEnd"/>
    <w:r w:rsidRPr="00F8449C">
      <w:rPr>
        <w:rFonts w:ascii="Calibri" w:hAnsi="Calibri"/>
        <w:sz w:val="18"/>
        <w:szCs w:val="18"/>
      </w:rPr>
      <w:t>.</w:t>
    </w:r>
  </w:p>
  <w:p w14:paraId="0A2D352C" w14:textId="77777777" w:rsidR="00D91752" w:rsidRPr="00F8449C" w:rsidRDefault="00D91752" w:rsidP="00D91752">
    <w:pPr>
      <w:pStyle w:val="Intestazione"/>
      <w:jc w:val="both"/>
      <w:rPr>
        <w:rFonts w:ascii="Calibri" w:hAnsi="Calibri"/>
        <w:sz w:val="16"/>
        <w:szCs w:val="16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7974"/>
    <w:rsid w:val="0006613A"/>
    <w:rsid w:val="000E5EF9"/>
    <w:rsid w:val="00101540"/>
    <w:rsid w:val="00157974"/>
    <w:rsid w:val="00163BED"/>
    <w:rsid w:val="00251434"/>
    <w:rsid w:val="00286857"/>
    <w:rsid w:val="002C5E57"/>
    <w:rsid w:val="003161F2"/>
    <w:rsid w:val="004C582D"/>
    <w:rsid w:val="004D72FD"/>
    <w:rsid w:val="004F0444"/>
    <w:rsid w:val="00606452"/>
    <w:rsid w:val="0065054E"/>
    <w:rsid w:val="006B2349"/>
    <w:rsid w:val="006C1DBA"/>
    <w:rsid w:val="006F294B"/>
    <w:rsid w:val="007354E4"/>
    <w:rsid w:val="00880477"/>
    <w:rsid w:val="008F457F"/>
    <w:rsid w:val="008F5886"/>
    <w:rsid w:val="0093662B"/>
    <w:rsid w:val="00B3258D"/>
    <w:rsid w:val="00C72E22"/>
    <w:rsid w:val="00C93B1C"/>
    <w:rsid w:val="00D91752"/>
    <w:rsid w:val="00DB0668"/>
    <w:rsid w:val="00E5172C"/>
    <w:rsid w:val="00EA6116"/>
    <w:rsid w:val="00EA6409"/>
    <w:rsid w:val="00EE1D82"/>
    <w:rsid w:val="00F205CA"/>
    <w:rsid w:val="00F8449C"/>
    <w:rsid w:val="00F97621"/>
    <w:rsid w:val="00FA4FA4"/>
    <w:rsid w:val="00FF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51245416"/>
  <w14:defaultImageDpi w14:val="0"/>
  <w15:docId w15:val="{2FFA6E6D-974C-41EC-BA84-A5E9E951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b/>
      <w:bCs/>
      <w:sz w:val="24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both"/>
      <w:outlineLvl w:val="2"/>
    </w:pPr>
    <w:rPr>
      <w:b/>
      <w:bCs/>
      <w:sz w:val="24"/>
      <w:lang w:val="en-GB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outlineLvl w:val="4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semiHidden/>
    <w:pPr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</w:style>
  <w:style w:type="paragraph" w:styleId="Testonotaapidipagina">
    <w:name w:val="footnote text"/>
    <w:basedOn w:val="Normale"/>
    <w:link w:val="TestonotaapidipaginaCarattere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</w:style>
  <w:style w:type="character" w:styleId="Rimandonotaapidipagina">
    <w:name w:val="footnote reference"/>
    <w:uiPriority w:val="99"/>
    <w:semiHidden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4F04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444"/>
  </w:style>
  <w:style w:type="paragraph" w:styleId="Pidipagina">
    <w:name w:val="footer"/>
    <w:basedOn w:val="Normale"/>
    <w:link w:val="PidipaginaCarattere"/>
    <w:uiPriority w:val="99"/>
    <w:rsid w:val="004F04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0444"/>
  </w:style>
  <w:style w:type="paragraph" w:customStyle="1" w:styleId="TitoloTabelle">
    <w:name w:val="Titolo Tabelle"/>
    <w:basedOn w:val="Titolo1"/>
    <w:rsid w:val="0006613A"/>
    <w:pPr>
      <w:suppressAutoHyphens/>
      <w:spacing w:before="60" w:after="60"/>
    </w:pPr>
    <w:rPr>
      <w:rFonts w:ascii="Arial" w:hAnsi="Arial" w:cs="Arial"/>
      <w:b/>
      <w:bCs/>
      <w:kern w:val="1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G</vt:lpstr>
    </vt:vector>
  </TitlesOfParts>
  <Company>Regione Basilicata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G</dc:title>
  <dc:creator>Regione basilicata</dc:creator>
  <cp:lastModifiedBy>Messina Fiorella</cp:lastModifiedBy>
  <cp:revision>14</cp:revision>
  <cp:lastPrinted>2004-09-15T11:07:00Z</cp:lastPrinted>
  <dcterms:created xsi:type="dcterms:W3CDTF">2017-01-09T15:03:00Z</dcterms:created>
  <dcterms:modified xsi:type="dcterms:W3CDTF">2024-07-26T10:37:00Z</dcterms:modified>
</cp:coreProperties>
</file>