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D0" w:rsidRPr="006B2AD0" w:rsidRDefault="006B2AD0" w:rsidP="006B2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kern w:val="36"/>
          <w:sz w:val="18"/>
          <w:szCs w:val="18"/>
          <w:lang w:eastAsia="it-IT"/>
        </w:rPr>
      </w:pPr>
      <w:r w:rsidRPr="006B2AD0">
        <w:rPr>
          <w:rFonts w:ascii="Trebuchet MS" w:eastAsia="Times New Roman" w:hAnsi="Trebuchet MS" w:cs="Times New Roman"/>
          <w:color w:val="333333"/>
          <w:kern w:val="36"/>
          <w:sz w:val="18"/>
          <w:szCs w:val="18"/>
          <w:lang w:eastAsia="it-IT"/>
        </w:rPr>
        <w:t xml:space="preserve">IL MESSAGGIO DI PITTELLA AGLI STUDENTI LUCANI </w:t>
      </w:r>
    </w:p>
    <w:p w:rsidR="006B2AD0" w:rsidRPr="006B2AD0" w:rsidRDefault="006B2AD0" w:rsidP="006B2AD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it-IT"/>
        </w:rPr>
      </w:pPr>
      <w:r w:rsidRPr="006B2AD0">
        <w:rPr>
          <w:rFonts w:ascii="Trebuchet MS" w:eastAsia="Times New Roman" w:hAnsi="Trebuchet MS" w:cs="Times New Roman"/>
          <w:b/>
          <w:bCs/>
          <w:color w:val="333333"/>
          <w:sz w:val="18"/>
          <w:szCs w:val="18"/>
          <w:lang w:eastAsia="it-IT"/>
        </w:rPr>
        <w:t>Gli auguri del presidente della Regione Basilicata in occasione dell’avvio del nuovo anno scolastico</w:t>
      </w:r>
    </w:p>
    <w:p w:rsidR="006B2AD0" w:rsidRPr="006B2AD0" w:rsidRDefault="006B2AD0" w:rsidP="006B2AD0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bookmarkStart w:id="0" w:name="_GoBack"/>
      <w:bookmarkEnd w:id="0"/>
    </w:p>
    <w:p w:rsidR="006B2AD0" w:rsidRPr="006B2AD0" w:rsidRDefault="006B2AD0" w:rsidP="006B2AD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</w:pP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>AGR “Con l’avvio del nuovo anno scolastico inizia per tutti, alunni, dirigenti scolastici, docenti, personale amministrativo ed ausiliario e genitori un nuovo cammino pieno di impegni e di legittime aspirazioni. E’ un viaggio importante perché finalizzato a formare le donne e gli uomini di domani arricchendo conoscenze e competenze sempre più complesse e sempre più indispensabili nei processi di integrazione sociale nelle comunità, nel mercato del lavoro, dell’</w:t>
      </w:r>
      <w:proofErr w:type="spellStart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>autoimpresa</w:t>
      </w:r>
      <w:proofErr w:type="spellEnd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 xml:space="preserve">, e per l’accesso agli studi universitari.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In questo fondamentale passaggio della vita serve impegno e dedizione da parte di tutti perché è dal mondo della scuola che nasce, si forma e cresce il valore di una comunità. Il primo giorno di scuola, poi, è un segno importante perché impone un nuovo ritmo di vita, la ripresa di vecchie confidenze, il riemergere di nuovi traguardi e nuove responsabilità.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Anche le istituzioni devono fare la loro parte provando a mettere l’intero sistema scolastico nelle condizioni di poter affrontare nel migliore dei modi le sfide complesse che abbiamo davanti.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Il governo regionale sta ponendo in essere una serie di azioni per rendere il vostro cammino più agevole e la formazione più vicina agli standard europei. Penso, solo per far un esempio, al distretto scolastico 2.0 sottoscritto a gennaio di quest’anno grazie al quale abbiamo messo a disposizione delle scuole lucane infrastrutture tecnologiche, formazione digitale per oltre 200 docenti, mille fra </w:t>
      </w:r>
      <w:proofErr w:type="spellStart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>tablet</w:t>
      </w:r>
      <w:proofErr w:type="spellEnd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 xml:space="preserve">, notebook e lavagne digitali, oltre alla realizzazione di un piano di connessione alle reti in banda larga ed </w:t>
      </w:r>
      <w:proofErr w:type="spellStart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>ultralarga</w:t>
      </w:r>
      <w:proofErr w:type="spellEnd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 xml:space="preserve"> degli istituti con un consistente investimento finanziario derivante dal Programma Operativo FESR 2007-2013. Stiamo lavorando per creare una forte rete sul territorio tra la scuola e gli imprenditori per agevolare “l’alternanza scuola – lavoro”, abbiamo firmato l’adesione al progetto pilota nazionale per la scuola duale; inoltre stiamo lavorando per lanciare la valorizzazione di “</w:t>
      </w:r>
      <w:proofErr w:type="spellStart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>IeFP</w:t>
      </w:r>
      <w:proofErr w:type="spellEnd"/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t xml:space="preserve">” e per la costituzione degli ITS e dei Poli territoriali”.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Certo non vogliamo fermarci qui e molte cose abbiamo da fare ancora nel nostro “cantiere scuola”.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Un mio pensiero particolare oggi va a quegli insegnanti che dalla Basilicata sono costretti a percorrere diversi chilometri per non perdere il loro lavoro con enormi disagi per le loro famiglie e agli insegnanti che da diversi anni insegnano nella scuola ma che non hanno trovato ancora una definitiva stabilizzazione.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Un augurio sentito sento di doverlo rivolgere agli alunni e, in particolare, a quelli che affrontano per la prima volta questa esperienza. L'anno che vi attende sarà sicuramente impegnativo, ma spero che possiate viverlo con entusiasmo e convinzione nella consapevolezza che studio e cultura sono il miglior investimento per il vostro futuro.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Buon lavoro a tutti i dirigenti scolastici, agli insegnanti e a coloro che, con ruoli e responsabilità diverse, operano a supporto della formazione dei ragazzi.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Alle famiglie, cui è demandato il delicato compito dell'educazione dei propri figli, l’invito ad una condivisione delle responsabilità educative e ad una compartecipazione con il sistema scolastico sempre più fattiva e costruttiva per guardare al futuro con maggiore fiducia”. </w:t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</w:r>
      <w:r w:rsidRPr="006B2AD0">
        <w:rPr>
          <w:rFonts w:ascii="Trebuchet MS" w:eastAsia="Times New Roman" w:hAnsi="Trebuchet MS" w:cs="Times New Roman"/>
          <w:color w:val="333333"/>
          <w:sz w:val="18"/>
          <w:szCs w:val="18"/>
          <w:lang w:eastAsia="it-IT"/>
        </w:rPr>
        <w:br/>
        <w:t xml:space="preserve">Marcello Pittella </w:t>
      </w:r>
    </w:p>
    <w:p w:rsidR="00636AA6" w:rsidRDefault="00636AA6"/>
    <w:sectPr w:rsidR="00636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173"/>
    <w:multiLevelType w:val="multilevel"/>
    <w:tmpl w:val="938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D0"/>
    <w:rsid w:val="00636AA6"/>
    <w:rsid w:val="006B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B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2A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2AD0"/>
    <w:rPr>
      <w:strike w:val="0"/>
      <w:dstrike w:val="0"/>
      <w:color w:val="333333"/>
      <w:u w:val="none"/>
      <w:effect w:val="none"/>
    </w:rPr>
  </w:style>
  <w:style w:type="character" w:customStyle="1" w:styleId="data">
    <w:name w:val="data"/>
    <w:basedOn w:val="Carpredefinitoparagrafo"/>
    <w:rsid w:val="006B2AD0"/>
  </w:style>
  <w:style w:type="character" w:customStyle="1" w:styleId="ora">
    <w:name w:val="ora"/>
    <w:basedOn w:val="Carpredefinitoparagrafo"/>
    <w:rsid w:val="006B2AD0"/>
  </w:style>
  <w:style w:type="character" w:customStyle="1" w:styleId="print">
    <w:name w:val="print"/>
    <w:basedOn w:val="Carpredefinitoparagrafo"/>
    <w:rsid w:val="006B2AD0"/>
  </w:style>
  <w:style w:type="character" w:customStyle="1" w:styleId="text2">
    <w:name w:val="text2"/>
    <w:basedOn w:val="Carpredefinitoparagrafo"/>
    <w:rsid w:val="006B2AD0"/>
  </w:style>
  <w:style w:type="character" w:customStyle="1" w:styleId="tag2">
    <w:name w:val="tag2"/>
    <w:basedOn w:val="Carpredefinitoparagrafo"/>
    <w:rsid w:val="006B2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B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B2AD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2AD0"/>
    <w:rPr>
      <w:strike w:val="0"/>
      <w:dstrike w:val="0"/>
      <w:color w:val="333333"/>
      <w:u w:val="none"/>
      <w:effect w:val="none"/>
    </w:rPr>
  </w:style>
  <w:style w:type="character" w:customStyle="1" w:styleId="data">
    <w:name w:val="data"/>
    <w:basedOn w:val="Carpredefinitoparagrafo"/>
    <w:rsid w:val="006B2AD0"/>
  </w:style>
  <w:style w:type="character" w:customStyle="1" w:styleId="ora">
    <w:name w:val="ora"/>
    <w:basedOn w:val="Carpredefinitoparagrafo"/>
    <w:rsid w:val="006B2AD0"/>
  </w:style>
  <w:style w:type="character" w:customStyle="1" w:styleId="print">
    <w:name w:val="print"/>
    <w:basedOn w:val="Carpredefinitoparagrafo"/>
    <w:rsid w:val="006B2AD0"/>
  </w:style>
  <w:style w:type="character" w:customStyle="1" w:styleId="text2">
    <w:name w:val="text2"/>
    <w:basedOn w:val="Carpredefinitoparagrafo"/>
    <w:rsid w:val="006B2AD0"/>
  </w:style>
  <w:style w:type="character" w:customStyle="1" w:styleId="tag2">
    <w:name w:val="tag2"/>
    <w:basedOn w:val="Carpredefinitoparagrafo"/>
    <w:rsid w:val="006B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3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Podda Giampietro</dc:creator>
  <cp:lastModifiedBy>Podda Giampietro</cp:lastModifiedBy>
  <cp:revision>1</cp:revision>
  <dcterms:created xsi:type="dcterms:W3CDTF">2016-09-13T13:15:00Z</dcterms:created>
  <dcterms:modified xsi:type="dcterms:W3CDTF">2016-09-13T13:15:00Z</dcterms:modified>
</cp:coreProperties>
</file>